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7E468" w14:textId="77777777" w:rsidR="00915C2E" w:rsidRPr="005B5033" w:rsidRDefault="00915C2E" w:rsidP="005B5033">
      <w:pPr>
        <w:pStyle w:val="Kop1"/>
        <w:spacing w:before="0" w:line="300" w:lineRule="exact"/>
        <w:rPr>
          <w:rFonts w:ascii="Verdana" w:hAnsi="Verdana"/>
          <w:sz w:val="20"/>
          <w:szCs w:val="20"/>
        </w:rPr>
      </w:pPr>
      <w:r w:rsidRPr="005B5033">
        <w:rPr>
          <w:rFonts w:ascii="Verdana" w:hAnsi="Verdana"/>
          <w:sz w:val="20"/>
          <w:szCs w:val="20"/>
        </w:rPr>
        <w:t xml:space="preserve">Eindtoets bij Stercollectie Biologie </w:t>
      </w:r>
      <w:r w:rsidR="00657B88" w:rsidRPr="005B5033">
        <w:rPr>
          <w:rFonts w:ascii="Verdana" w:hAnsi="Verdana"/>
          <w:sz w:val="20"/>
          <w:szCs w:val="20"/>
        </w:rPr>
        <w:t>VWO</w:t>
      </w:r>
      <w:r w:rsidRPr="005B5033">
        <w:rPr>
          <w:rFonts w:ascii="Verdana" w:hAnsi="Verdana"/>
          <w:sz w:val="20"/>
          <w:szCs w:val="20"/>
        </w:rPr>
        <w:t xml:space="preserve">, thema </w:t>
      </w:r>
      <w:r w:rsidR="00657B88" w:rsidRPr="005B5033">
        <w:rPr>
          <w:rFonts w:ascii="Verdana" w:hAnsi="Verdana"/>
          <w:sz w:val="20"/>
          <w:szCs w:val="20"/>
        </w:rPr>
        <w:t>Energie om van te leven</w:t>
      </w:r>
    </w:p>
    <w:p w14:paraId="131251B6" w14:textId="77777777" w:rsidR="00915C2E" w:rsidRPr="005B5033" w:rsidRDefault="00915C2E"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5B5033" w14:paraId="556ECB28" w14:textId="77777777" w:rsidTr="00657B88">
        <w:tc>
          <w:tcPr>
            <w:tcW w:w="14220" w:type="dxa"/>
            <w:gridSpan w:val="2"/>
          </w:tcPr>
          <w:p w14:paraId="40D5641F" w14:textId="77777777" w:rsidR="00A66303" w:rsidRPr="005B5033" w:rsidRDefault="00A66303" w:rsidP="005B5033">
            <w:pPr>
              <w:pStyle w:val="Kop1"/>
              <w:spacing w:before="0" w:line="300" w:lineRule="exact"/>
              <w:outlineLvl w:val="0"/>
              <w:rPr>
                <w:rFonts w:ascii="Verdana" w:hAnsi="Verdana"/>
                <w:sz w:val="20"/>
                <w:szCs w:val="20"/>
              </w:rPr>
            </w:pPr>
            <w:r w:rsidRPr="005B5033">
              <w:rPr>
                <w:rFonts w:ascii="Verdana" w:hAnsi="Verdana"/>
                <w:sz w:val="20"/>
                <w:szCs w:val="20"/>
              </w:rPr>
              <w:t>Toets informatie</w:t>
            </w:r>
          </w:p>
        </w:tc>
      </w:tr>
      <w:tr w:rsidR="00915C2E" w:rsidRPr="005B5033" w14:paraId="6F18759D" w14:textId="77777777" w:rsidTr="00915C2E">
        <w:tc>
          <w:tcPr>
            <w:tcW w:w="6691" w:type="dxa"/>
          </w:tcPr>
          <w:p w14:paraId="1674ABD4" w14:textId="77777777" w:rsidR="00915C2E" w:rsidRPr="005B5033" w:rsidRDefault="00915C2E" w:rsidP="005B5033">
            <w:pPr>
              <w:pStyle w:val="Kop1"/>
              <w:spacing w:before="0" w:line="300" w:lineRule="exact"/>
              <w:outlineLvl w:val="0"/>
              <w:rPr>
                <w:rFonts w:ascii="Verdana" w:hAnsi="Verdana"/>
                <w:b w:val="0"/>
                <w:color w:val="auto"/>
                <w:sz w:val="20"/>
                <w:szCs w:val="20"/>
              </w:rPr>
            </w:pPr>
            <w:proofErr w:type="spellStart"/>
            <w:r w:rsidRPr="005B5033">
              <w:rPr>
                <w:rFonts w:ascii="Verdana" w:hAnsi="Verdana"/>
                <w:b w:val="0"/>
                <w:color w:val="auto"/>
                <w:sz w:val="20"/>
                <w:szCs w:val="20"/>
              </w:rPr>
              <w:t>Toetsduur</w:t>
            </w:r>
            <w:proofErr w:type="spellEnd"/>
          </w:p>
        </w:tc>
        <w:tc>
          <w:tcPr>
            <w:tcW w:w="7529" w:type="dxa"/>
          </w:tcPr>
          <w:p w14:paraId="14F0A5E1" w14:textId="77777777" w:rsidR="00915C2E" w:rsidRPr="005B5033" w:rsidRDefault="00915C2E" w:rsidP="005B5033">
            <w:pPr>
              <w:pStyle w:val="Kop1"/>
              <w:spacing w:before="0" w:line="300" w:lineRule="exact"/>
              <w:outlineLvl w:val="0"/>
              <w:rPr>
                <w:rFonts w:ascii="Verdana" w:hAnsi="Verdana"/>
                <w:b w:val="0"/>
                <w:color w:val="auto"/>
                <w:sz w:val="20"/>
                <w:szCs w:val="20"/>
              </w:rPr>
            </w:pPr>
            <w:r w:rsidRPr="005B5033">
              <w:rPr>
                <w:rFonts w:ascii="Verdana" w:hAnsi="Verdana"/>
                <w:b w:val="0"/>
                <w:color w:val="auto"/>
                <w:sz w:val="20"/>
                <w:szCs w:val="20"/>
              </w:rPr>
              <w:t>45 minuten</w:t>
            </w:r>
          </w:p>
        </w:tc>
      </w:tr>
      <w:tr w:rsidR="00915C2E" w:rsidRPr="005B5033" w14:paraId="7D181548" w14:textId="77777777" w:rsidTr="00915C2E">
        <w:tc>
          <w:tcPr>
            <w:tcW w:w="6691" w:type="dxa"/>
          </w:tcPr>
          <w:p w14:paraId="1864EFD0" w14:textId="77777777" w:rsidR="00915C2E" w:rsidRPr="005B5033" w:rsidRDefault="00915C2E" w:rsidP="005B5033">
            <w:pPr>
              <w:pStyle w:val="Kop1"/>
              <w:spacing w:before="0" w:line="300" w:lineRule="exact"/>
              <w:outlineLvl w:val="0"/>
              <w:rPr>
                <w:rFonts w:ascii="Verdana" w:hAnsi="Verdana"/>
                <w:b w:val="0"/>
                <w:color w:val="auto"/>
                <w:sz w:val="20"/>
                <w:szCs w:val="20"/>
              </w:rPr>
            </w:pPr>
            <w:r w:rsidRPr="005B5033">
              <w:rPr>
                <w:rFonts w:ascii="Verdana" w:hAnsi="Verdana"/>
                <w:b w:val="0"/>
                <w:color w:val="auto"/>
                <w:sz w:val="20"/>
                <w:szCs w:val="20"/>
              </w:rPr>
              <w:t>Verhouding open/gesloten vragen</w:t>
            </w:r>
          </w:p>
        </w:tc>
        <w:tc>
          <w:tcPr>
            <w:tcW w:w="7529" w:type="dxa"/>
          </w:tcPr>
          <w:p w14:paraId="7350C810" w14:textId="77777777" w:rsidR="00915C2E" w:rsidRPr="005B5033" w:rsidRDefault="00915C2E" w:rsidP="005B5033">
            <w:pPr>
              <w:pStyle w:val="Kop1"/>
              <w:spacing w:before="0" w:line="300" w:lineRule="exact"/>
              <w:outlineLvl w:val="0"/>
              <w:rPr>
                <w:rFonts w:ascii="Verdana" w:hAnsi="Verdana"/>
                <w:b w:val="0"/>
                <w:color w:val="auto"/>
                <w:sz w:val="20"/>
                <w:szCs w:val="20"/>
              </w:rPr>
            </w:pPr>
            <w:r w:rsidRPr="005B5033">
              <w:rPr>
                <w:rFonts w:ascii="Verdana" w:hAnsi="Verdana"/>
                <w:b w:val="0"/>
                <w:color w:val="auto"/>
                <w:sz w:val="20"/>
                <w:szCs w:val="20"/>
              </w:rPr>
              <w:t>50-50 %</w:t>
            </w:r>
          </w:p>
        </w:tc>
      </w:tr>
      <w:tr w:rsidR="00915C2E" w:rsidRPr="005B5033" w14:paraId="0FD1E538" w14:textId="77777777" w:rsidTr="00915C2E">
        <w:tc>
          <w:tcPr>
            <w:tcW w:w="6691" w:type="dxa"/>
          </w:tcPr>
          <w:p w14:paraId="1FF55495" w14:textId="77777777" w:rsidR="00915C2E" w:rsidRPr="005B5033" w:rsidRDefault="00915C2E" w:rsidP="005B5033">
            <w:pPr>
              <w:pStyle w:val="Kop1"/>
              <w:spacing w:before="0" w:line="300" w:lineRule="exact"/>
              <w:outlineLvl w:val="0"/>
              <w:rPr>
                <w:rFonts w:ascii="Verdana" w:hAnsi="Verdana"/>
                <w:b w:val="0"/>
                <w:color w:val="auto"/>
                <w:sz w:val="20"/>
                <w:szCs w:val="20"/>
              </w:rPr>
            </w:pPr>
            <w:r w:rsidRPr="005B5033">
              <w:rPr>
                <w:rFonts w:ascii="Verdana" w:hAnsi="Verdana"/>
                <w:b w:val="0"/>
                <w:color w:val="auto"/>
                <w:sz w:val="20"/>
                <w:szCs w:val="20"/>
              </w:rPr>
              <w:t>Verhouding Reproductie-Toepassing-Inzicht</w:t>
            </w:r>
          </w:p>
        </w:tc>
        <w:tc>
          <w:tcPr>
            <w:tcW w:w="7529" w:type="dxa"/>
          </w:tcPr>
          <w:p w14:paraId="21BAA17C" w14:textId="77777777" w:rsidR="00915C2E" w:rsidRPr="005B5033" w:rsidRDefault="00915C2E" w:rsidP="005B5033">
            <w:pPr>
              <w:pStyle w:val="Kop1"/>
              <w:spacing w:before="0" w:line="300" w:lineRule="exact"/>
              <w:outlineLvl w:val="0"/>
              <w:rPr>
                <w:rFonts w:ascii="Verdana" w:hAnsi="Verdana"/>
                <w:b w:val="0"/>
                <w:color w:val="auto"/>
                <w:sz w:val="20"/>
                <w:szCs w:val="20"/>
              </w:rPr>
            </w:pPr>
            <w:r w:rsidRPr="005B5033">
              <w:rPr>
                <w:rFonts w:ascii="Verdana" w:hAnsi="Verdana"/>
                <w:b w:val="0"/>
                <w:color w:val="auto"/>
                <w:sz w:val="20"/>
                <w:szCs w:val="20"/>
              </w:rPr>
              <w:t>30-40-30 %</w:t>
            </w:r>
          </w:p>
        </w:tc>
      </w:tr>
      <w:tr w:rsidR="00915C2E" w:rsidRPr="005B5033" w14:paraId="68936F2F" w14:textId="77777777" w:rsidTr="00915C2E">
        <w:tc>
          <w:tcPr>
            <w:tcW w:w="6691" w:type="dxa"/>
          </w:tcPr>
          <w:p w14:paraId="025360A7" w14:textId="77777777" w:rsidR="00915C2E" w:rsidRPr="005B5033" w:rsidRDefault="00915C2E" w:rsidP="005B5033">
            <w:pPr>
              <w:pStyle w:val="Kop1"/>
              <w:spacing w:before="0" w:line="300" w:lineRule="exact"/>
              <w:outlineLvl w:val="0"/>
              <w:rPr>
                <w:rFonts w:ascii="Verdana" w:hAnsi="Verdana"/>
                <w:b w:val="0"/>
                <w:color w:val="auto"/>
                <w:sz w:val="20"/>
                <w:szCs w:val="20"/>
              </w:rPr>
            </w:pPr>
            <w:r w:rsidRPr="005B5033">
              <w:rPr>
                <w:rFonts w:ascii="Verdana" w:hAnsi="Verdana"/>
                <w:b w:val="0"/>
                <w:color w:val="auto"/>
                <w:sz w:val="20"/>
                <w:szCs w:val="20"/>
              </w:rPr>
              <w:t>Toegestane hulpmiddelen</w:t>
            </w:r>
          </w:p>
        </w:tc>
        <w:tc>
          <w:tcPr>
            <w:tcW w:w="7529" w:type="dxa"/>
          </w:tcPr>
          <w:p w14:paraId="53AF88D6" w14:textId="77777777" w:rsidR="00915C2E" w:rsidRPr="005B5033" w:rsidRDefault="00A66303" w:rsidP="005B5033">
            <w:pPr>
              <w:pStyle w:val="Kop1"/>
              <w:spacing w:before="0" w:line="300" w:lineRule="exact"/>
              <w:outlineLvl w:val="0"/>
              <w:rPr>
                <w:rFonts w:ascii="Verdana" w:hAnsi="Verdana"/>
                <w:b w:val="0"/>
                <w:color w:val="auto"/>
                <w:sz w:val="20"/>
                <w:szCs w:val="20"/>
              </w:rPr>
            </w:pPr>
            <w:r w:rsidRPr="005B5033">
              <w:rPr>
                <w:rFonts w:ascii="Verdana" w:hAnsi="Verdana"/>
                <w:b w:val="0"/>
                <w:color w:val="auto"/>
                <w:sz w:val="20"/>
                <w:szCs w:val="20"/>
              </w:rPr>
              <w:t>Informatieboek Biologie (als bij CE)</w:t>
            </w:r>
          </w:p>
          <w:p w14:paraId="10214CFE" w14:textId="77777777" w:rsidR="00A66303" w:rsidRPr="005B5033" w:rsidRDefault="00A66303" w:rsidP="005B5033">
            <w:pPr>
              <w:spacing w:line="300" w:lineRule="exact"/>
              <w:rPr>
                <w:rFonts w:ascii="Verdana" w:hAnsi="Verdana"/>
                <w:sz w:val="20"/>
                <w:szCs w:val="20"/>
              </w:rPr>
            </w:pPr>
            <w:r w:rsidRPr="005B5033">
              <w:rPr>
                <w:rFonts w:ascii="Verdana" w:hAnsi="Verdana"/>
                <w:sz w:val="20"/>
                <w:szCs w:val="20"/>
              </w:rPr>
              <w:t>Niet-programme</w:t>
            </w:r>
            <w:r w:rsidR="00147CA4" w:rsidRPr="005B5033">
              <w:rPr>
                <w:rFonts w:ascii="Verdana" w:hAnsi="Verdana"/>
                <w:sz w:val="20"/>
                <w:szCs w:val="20"/>
              </w:rPr>
              <w:t>e</w:t>
            </w:r>
            <w:r w:rsidRPr="005B5033">
              <w:rPr>
                <w:rFonts w:ascii="Verdana" w:hAnsi="Verdana"/>
                <w:sz w:val="20"/>
                <w:szCs w:val="20"/>
              </w:rPr>
              <w:t>rbare rekenmachine (als bij CE)</w:t>
            </w:r>
          </w:p>
        </w:tc>
      </w:tr>
      <w:tr w:rsidR="00915C2E" w:rsidRPr="005B5033" w14:paraId="1684A433" w14:textId="77777777" w:rsidTr="00915C2E">
        <w:tc>
          <w:tcPr>
            <w:tcW w:w="6691" w:type="dxa"/>
          </w:tcPr>
          <w:p w14:paraId="7B1D3FC7" w14:textId="77777777" w:rsidR="00915C2E" w:rsidRPr="005B5033" w:rsidRDefault="00915C2E" w:rsidP="005B5033">
            <w:pPr>
              <w:pStyle w:val="Kop1"/>
              <w:spacing w:before="0" w:line="300" w:lineRule="exact"/>
              <w:outlineLvl w:val="0"/>
              <w:rPr>
                <w:rFonts w:ascii="Verdana" w:hAnsi="Verdana"/>
                <w:b w:val="0"/>
                <w:color w:val="auto"/>
                <w:sz w:val="20"/>
                <w:szCs w:val="20"/>
              </w:rPr>
            </w:pPr>
            <w:r w:rsidRPr="005B5033">
              <w:rPr>
                <w:rFonts w:ascii="Verdana" w:hAnsi="Verdana"/>
                <w:b w:val="0"/>
                <w:color w:val="auto"/>
                <w:sz w:val="20"/>
                <w:szCs w:val="20"/>
              </w:rPr>
              <w:t>Metadata</w:t>
            </w:r>
            <w:r w:rsidR="00A66303" w:rsidRPr="005B5033">
              <w:rPr>
                <w:rFonts w:ascii="Verdana" w:hAnsi="Verdana"/>
                <w:b w:val="0"/>
                <w:color w:val="auto"/>
                <w:sz w:val="20"/>
                <w:szCs w:val="20"/>
              </w:rPr>
              <w:t xml:space="preserve"> (examenonderdeel, concept) </w:t>
            </w:r>
          </w:p>
        </w:tc>
        <w:tc>
          <w:tcPr>
            <w:tcW w:w="7529" w:type="dxa"/>
          </w:tcPr>
          <w:p w14:paraId="2C24B01A" w14:textId="77777777" w:rsidR="00915C2E" w:rsidRPr="005B5033" w:rsidRDefault="00147CA4" w:rsidP="005B5033">
            <w:pPr>
              <w:pStyle w:val="Kop1"/>
              <w:spacing w:before="0" w:line="300" w:lineRule="exact"/>
              <w:outlineLvl w:val="0"/>
              <w:rPr>
                <w:rFonts w:ascii="Verdana" w:hAnsi="Verdana"/>
                <w:sz w:val="20"/>
                <w:szCs w:val="20"/>
              </w:rPr>
            </w:pPr>
            <w:r w:rsidRPr="005B5033">
              <w:rPr>
                <w:rFonts w:ascii="Verdana" w:hAnsi="Verdana"/>
                <w:sz w:val="20"/>
                <w:szCs w:val="20"/>
              </w:rPr>
              <w:t>…</w:t>
            </w:r>
          </w:p>
        </w:tc>
      </w:tr>
      <w:tr w:rsidR="00915C2E" w:rsidRPr="005B5033" w14:paraId="6CC25217" w14:textId="77777777" w:rsidTr="00915C2E">
        <w:tc>
          <w:tcPr>
            <w:tcW w:w="6691" w:type="dxa"/>
          </w:tcPr>
          <w:p w14:paraId="799BE854" w14:textId="77777777" w:rsidR="00915C2E" w:rsidRPr="005B5033" w:rsidRDefault="00915C2E" w:rsidP="005B5033">
            <w:pPr>
              <w:pStyle w:val="Kop1"/>
              <w:spacing w:before="0" w:line="300" w:lineRule="exact"/>
              <w:outlineLvl w:val="0"/>
              <w:rPr>
                <w:rFonts w:ascii="Verdana" w:hAnsi="Verdana"/>
                <w:b w:val="0"/>
                <w:color w:val="auto"/>
                <w:sz w:val="20"/>
                <w:szCs w:val="20"/>
              </w:rPr>
            </w:pPr>
          </w:p>
        </w:tc>
        <w:tc>
          <w:tcPr>
            <w:tcW w:w="7529" w:type="dxa"/>
          </w:tcPr>
          <w:p w14:paraId="6D2CDA5F" w14:textId="77777777" w:rsidR="00915C2E" w:rsidRPr="005B5033" w:rsidRDefault="00915C2E" w:rsidP="005B5033">
            <w:pPr>
              <w:pStyle w:val="Kop1"/>
              <w:spacing w:before="0" w:line="300" w:lineRule="exact"/>
              <w:outlineLvl w:val="0"/>
              <w:rPr>
                <w:rFonts w:ascii="Verdana" w:hAnsi="Verdana"/>
                <w:sz w:val="20"/>
                <w:szCs w:val="20"/>
              </w:rPr>
            </w:pPr>
          </w:p>
        </w:tc>
      </w:tr>
    </w:tbl>
    <w:p w14:paraId="75D425A0" w14:textId="77777777" w:rsidR="00FD41EB" w:rsidRPr="005B5033" w:rsidRDefault="00FD41EB" w:rsidP="005B5033">
      <w:pPr>
        <w:pStyle w:val="Kop1"/>
        <w:spacing w:before="0" w:line="300" w:lineRule="exact"/>
        <w:rPr>
          <w:rFonts w:ascii="Verdana" w:hAnsi="Verdana"/>
          <w:sz w:val="20"/>
          <w:szCs w:val="20"/>
        </w:rPr>
      </w:pPr>
    </w:p>
    <w:p w14:paraId="66B47345" w14:textId="77777777" w:rsidR="007959B0" w:rsidRPr="005B5033" w:rsidRDefault="007959B0" w:rsidP="005B5033">
      <w:pPr>
        <w:spacing w:after="0" w:line="300" w:lineRule="exact"/>
        <w:rPr>
          <w:rFonts w:ascii="Verdana" w:hAnsi="Verdana"/>
          <w:b/>
          <w:sz w:val="20"/>
          <w:szCs w:val="20"/>
        </w:rPr>
      </w:pPr>
      <w:r w:rsidRPr="005B5033">
        <w:rPr>
          <w:rFonts w:ascii="Verdana" w:hAnsi="Verdana"/>
          <w:b/>
          <w:sz w:val="20"/>
          <w:szCs w:val="20"/>
        </w:rPr>
        <w:t xml:space="preserve">Deelconcepten </w:t>
      </w:r>
    </w:p>
    <w:p w14:paraId="33B6F98E" w14:textId="77777777" w:rsidR="00FD41EB" w:rsidRPr="005B5033" w:rsidRDefault="007959B0" w:rsidP="005B5033">
      <w:pPr>
        <w:spacing w:after="0" w:line="300" w:lineRule="exact"/>
        <w:rPr>
          <w:rFonts w:ascii="Verdana" w:hAnsi="Verdana"/>
          <w:sz w:val="20"/>
          <w:szCs w:val="20"/>
        </w:rPr>
      </w:pPr>
      <w:r w:rsidRPr="005B5033">
        <w:rPr>
          <w:rFonts w:ascii="Verdana" w:hAnsi="Verdana"/>
          <w:sz w:val="20"/>
          <w:szCs w:val="20"/>
        </w:rPr>
        <w:t xml:space="preserve">Autotroof, </w:t>
      </w:r>
      <w:proofErr w:type="spellStart"/>
      <w:r w:rsidRPr="005B5033">
        <w:rPr>
          <w:rFonts w:ascii="Verdana" w:hAnsi="Verdana"/>
          <w:sz w:val="20"/>
          <w:szCs w:val="20"/>
        </w:rPr>
        <w:t>heterotroof</w:t>
      </w:r>
      <w:proofErr w:type="spellEnd"/>
      <w:r w:rsidRPr="005B5033">
        <w:rPr>
          <w:rFonts w:ascii="Verdana" w:hAnsi="Verdana"/>
          <w:sz w:val="20"/>
          <w:szCs w:val="20"/>
        </w:rPr>
        <w:t>, (</w:t>
      </w:r>
      <w:proofErr w:type="spellStart"/>
      <w:r w:rsidRPr="005B5033">
        <w:rPr>
          <w:rFonts w:ascii="Verdana" w:hAnsi="Verdana"/>
          <w:sz w:val="20"/>
          <w:szCs w:val="20"/>
        </w:rPr>
        <w:t>an</w:t>
      </w:r>
      <w:proofErr w:type="spellEnd"/>
      <w:r w:rsidRPr="005B5033">
        <w:rPr>
          <w:rFonts w:ascii="Verdana" w:hAnsi="Verdana"/>
          <w:sz w:val="20"/>
          <w:szCs w:val="20"/>
        </w:rPr>
        <w:t>)organische stoffen, chloroplasten, netto fotosynthesereactie, voortgezette assimilatie, beperkende factoren, huidmondjes, hout- en bastvaten, wortelharen, verdampingsstroom, cohesie, adhesie, worteldruk.</w:t>
      </w:r>
    </w:p>
    <w:p w14:paraId="0D908E1C" w14:textId="77777777" w:rsidR="007959B0" w:rsidRPr="005B5033" w:rsidRDefault="007959B0" w:rsidP="005B5033">
      <w:pPr>
        <w:spacing w:after="0" w:line="300" w:lineRule="exact"/>
        <w:rPr>
          <w:rFonts w:ascii="Verdana" w:hAnsi="Verdana"/>
          <w:sz w:val="20"/>
          <w:szCs w:val="20"/>
        </w:rPr>
      </w:pPr>
      <w:r w:rsidRPr="005B5033">
        <w:rPr>
          <w:rFonts w:ascii="Verdana" w:hAnsi="Verdana"/>
          <w:sz w:val="20"/>
          <w:szCs w:val="20"/>
        </w:rPr>
        <w:t xml:space="preserve">Autotroof, </w:t>
      </w:r>
      <w:proofErr w:type="spellStart"/>
      <w:r w:rsidRPr="005B5033">
        <w:rPr>
          <w:rFonts w:ascii="Verdana" w:hAnsi="Verdana"/>
          <w:sz w:val="20"/>
          <w:szCs w:val="20"/>
        </w:rPr>
        <w:t>heterotroof</w:t>
      </w:r>
      <w:proofErr w:type="spellEnd"/>
      <w:r w:rsidRPr="005B5033">
        <w:rPr>
          <w:rFonts w:ascii="Verdana" w:hAnsi="Verdana"/>
          <w:sz w:val="20"/>
          <w:szCs w:val="20"/>
        </w:rPr>
        <w:t>, fotosynthese, C-assimilatie, chloroplast, licht- en donkerreactie,</w:t>
      </w:r>
      <w:bookmarkStart w:id="0" w:name="_GoBack"/>
      <w:bookmarkEnd w:id="0"/>
      <w:r w:rsidRPr="005B5033">
        <w:rPr>
          <w:rFonts w:ascii="Verdana" w:hAnsi="Verdana"/>
          <w:sz w:val="20"/>
          <w:szCs w:val="20"/>
        </w:rPr>
        <w:t xml:space="preserve"> chemosynthese</w:t>
      </w:r>
      <w:r w:rsidR="00252336" w:rsidRPr="005B5033">
        <w:rPr>
          <w:rFonts w:ascii="Verdana" w:hAnsi="Verdana"/>
          <w:sz w:val="20"/>
          <w:szCs w:val="20"/>
        </w:rPr>
        <w:t>,</w:t>
      </w:r>
      <w:r w:rsidRPr="005B5033">
        <w:rPr>
          <w:rFonts w:ascii="Verdana" w:hAnsi="Verdana"/>
          <w:sz w:val="20"/>
          <w:szCs w:val="20"/>
        </w:rPr>
        <w:t xml:space="preserve"> verbranding, aeroob, anaeroob, glycolyse, citroenzuurcyclus, oxidatieve fosforylering, gisting, alcohol, melkzuur, methaan, ADP en ATP, NAD, NADP, bouwstoffen, brandstoffen, reservestoffen, enzymen, fosfolipiden, tussencelstof, koolhydraten (mono-, di- en polysachariden, zetmeel, glycogeen, cellulose), vet (vetzuren en glycerol), eiwit, aminozuren, DNA, recombinant-DNA, </w:t>
      </w:r>
      <w:proofErr w:type="spellStart"/>
      <w:r w:rsidRPr="005B5033">
        <w:rPr>
          <w:rFonts w:ascii="Verdana" w:hAnsi="Verdana"/>
          <w:sz w:val="20"/>
          <w:szCs w:val="20"/>
        </w:rPr>
        <w:t>pH.</w:t>
      </w:r>
      <w:proofErr w:type="spellEnd"/>
      <w:r w:rsidRPr="005B5033">
        <w:rPr>
          <w:rFonts w:ascii="Verdana" w:hAnsi="Verdana"/>
          <w:sz w:val="20"/>
          <w:szCs w:val="20"/>
        </w:rPr>
        <w:t xml:space="preserve"> </w:t>
      </w:r>
    </w:p>
    <w:p w14:paraId="7DA8939F" w14:textId="77777777" w:rsidR="007959B0" w:rsidRPr="005B5033" w:rsidRDefault="007959B0" w:rsidP="005B5033">
      <w:pPr>
        <w:spacing w:after="0" w:line="300" w:lineRule="exact"/>
        <w:rPr>
          <w:rFonts w:ascii="Verdana" w:hAnsi="Verdana"/>
          <w:sz w:val="20"/>
          <w:szCs w:val="20"/>
        </w:rPr>
      </w:pPr>
      <w:r w:rsidRPr="005B5033">
        <w:rPr>
          <w:rFonts w:ascii="Verdana" w:hAnsi="Verdana"/>
          <w:sz w:val="20"/>
          <w:szCs w:val="20"/>
        </w:rPr>
        <w:t xml:space="preserve">Producent, consument, </w:t>
      </w:r>
      <w:proofErr w:type="spellStart"/>
      <w:r w:rsidRPr="005B5033">
        <w:rPr>
          <w:rFonts w:ascii="Verdana" w:hAnsi="Verdana"/>
          <w:sz w:val="20"/>
          <w:szCs w:val="20"/>
        </w:rPr>
        <w:t>reducent</w:t>
      </w:r>
      <w:proofErr w:type="spellEnd"/>
      <w:r w:rsidRPr="005B5033">
        <w:rPr>
          <w:rFonts w:ascii="Verdana" w:hAnsi="Verdana"/>
          <w:sz w:val="20"/>
          <w:szCs w:val="20"/>
        </w:rPr>
        <w:t xml:space="preserve">, trofische niveaus, foto- en chemo-autotroof, </w:t>
      </w:r>
      <w:proofErr w:type="spellStart"/>
      <w:r w:rsidRPr="005B5033">
        <w:rPr>
          <w:rFonts w:ascii="Verdana" w:hAnsi="Verdana"/>
          <w:sz w:val="20"/>
          <w:szCs w:val="20"/>
        </w:rPr>
        <w:t>heterotroof</w:t>
      </w:r>
      <w:proofErr w:type="spellEnd"/>
      <w:r w:rsidRPr="005B5033">
        <w:rPr>
          <w:rFonts w:ascii="Verdana" w:hAnsi="Verdana"/>
          <w:sz w:val="20"/>
          <w:szCs w:val="20"/>
        </w:rPr>
        <w:t>, (</w:t>
      </w:r>
      <w:proofErr w:type="spellStart"/>
      <w:r w:rsidRPr="005B5033">
        <w:rPr>
          <w:rFonts w:ascii="Verdana" w:hAnsi="Verdana"/>
          <w:sz w:val="20"/>
          <w:szCs w:val="20"/>
        </w:rPr>
        <w:t>an</w:t>
      </w:r>
      <w:proofErr w:type="spellEnd"/>
      <w:r w:rsidRPr="005B5033">
        <w:rPr>
          <w:rFonts w:ascii="Verdana" w:hAnsi="Verdana"/>
          <w:sz w:val="20"/>
          <w:szCs w:val="20"/>
        </w:rPr>
        <w:t>)organische stoffen, BPP, NPP, productiviteit, fossiele brandstof, biobrandstof, biomassa.</w:t>
      </w:r>
    </w:p>
    <w:p w14:paraId="47343798" w14:textId="77777777" w:rsidR="007959B0" w:rsidRPr="005B5033" w:rsidRDefault="007959B0" w:rsidP="005B5033">
      <w:pPr>
        <w:spacing w:after="0" w:line="300" w:lineRule="exact"/>
        <w:rPr>
          <w:rFonts w:ascii="Verdana" w:hAnsi="Verdana"/>
          <w:sz w:val="20"/>
          <w:szCs w:val="20"/>
        </w:rPr>
      </w:pPr>
      <w:r w:rsidRPr="005B5033">
        <w:rPr>
          <w:rFonts w:ascii="Verdana" w:hAnsi="Verdana"/>
          <w:sz w:val="20"/>
          <w:szCs w:val="20"/>
        </w:rPr>
        <w:t xml:space="preserve">Fotosynthese, dissimilatie, (de)nitrificatie, </w:t>
      </w:r>
      <w:proofErr w:type="spellStart"/>
      <w:r w:rsidRPr="005B5033">
        <w:rPr>
          <w:rFonts w:ascii="Verdana" w:hAnsi="Verdana"/>
          <w:sz w:val="20"/>
          <w:szCs w:val="20"/>
        </w:rPr>
        <w:t>ammonificatie</w:t>
      </w:r>
      <w:proofErr w:type="spellEnd"/>
      <w:r w:rsidRPr="005B5033">
        <w:rPr>
          <w:rFonts w:ascii="Verdana" w:hAnsi="Verdana"/>
          <w:sz w:val="20"/>
          <w:szCs w:val="20"/>
        </w:rPr>
        <w:t>, stikstofbinding, (</w:t>
      </w:r>
      <w:proofErr w:type="spellStart"/>
      <w:r w:rsidRPr="005B5033">
        <w:rPr>
          <w:rFonts w:ascii="Verdana" w:hAnsi="Verdana"/>
          <w:sz w:val="20"/>
          <w:szCs w:val="20"/>
        </w:rPr>
        <w:t>an</w:t>
      </w:r>
      <w:proofErr w:type="spellEnd"/>
      <w:r w:rsidRPr="005B5033">
        <w:rPr>
          <w:rFonts w:ascii="Verdana" w:hAnsi="Verdana"/>
          <w:sz w:val="20"/>
          <w:szCs w:val="20"/>
        </w:rPr>
        <w:t>)organische stof, uitspoeling, eutrofiering, biomassa, broeikaseffect</w:t>
      </w:r>
    </w:p>
    <w:p w14:paraId="39458D5F" w14:textId="77777777" w:rsidR="007959B0" w:rsidRPr="005B5033" w:rsidRDefault="007959B0" w:rsidP="005B5033">
      <w:pPr>
        <w:spacing w:after="0" w:line="300" w:lineRule="exact"/>
        <w:rPr>
          <w:rFonts w:ascii="Verdana" w:hAnsi="Verdana"/>
          <w:sz w:val="20"/>
          <w:szCs w:val="20"/>
        </w:rPr>
      </w:pPr>
      <w:r w:rsidRPr="005B5033">
        <w:rPr>
          <w:rFonts w:ascii="Verdana" w:hAnsi="Verdana"/>
          <w:sz w:val="20"/>
          <w:szCs w:val="20"/>
        </w:rPr>
        <w:t>Trofische niveaus, predatie, vraat, (signaalstoffen, symbiose, parasitisme, mutualisme, commensalisme)</w:t>
      </w:r>
    </w:p>
    <w:p w14:paraId="3C4D5678" w14:textId="77777777" w:rsidR="007959B0" w:rsidRPr="005B5033" w:rsidRDefault="007959B0" w:rsidP="005B5033">
      <w:pPr>
        <w:spacing w:after="0" w:line="300" w:lineRule="exact"/>
        <w:rPr>
          <w:rFonts w:ascii="Verdana" w:hAnsi="Verdana"/>
          <w:sz w:val="20"/>
          <w:szCs w:val="20"/>
        </w:rPr>
      </w:pPr>
    </w:p>
    <w:p w14:paraId="7DFB1514" w14:textId="77777777" w:rsidR="00BF1777" w:rsidRPr="005B5033" w:rsidRDefault="00915C2E" w:rsidP="005B5033">
      <w:pPr>
        <w:pStyle w:val="Kop1"/>
        <w:spacing w:before="0" w:line="300" w:lineRule="exact"/>
        <w:rPr>
          <w:rFonts w:ascii="Verdana" w:hAnsi="Verdana"/>
          <w:sz w:val="20"/>
          <w:szCs w:val="20"/>
        </w:rPr>
      </w:pPr>
      <w:r w:rsidRPr="005B5033">
        <w:rPr>
          <w:rFonts w:ascii="Verdana" w:hAnsi="Verdana"/>
          <w:sz w:val="20"/>
          <w:szCs w:val="20"/>
        </w:rPr>
        <w:t xml:space="preserve"> </w:t>
      </w:r>
    </w:p>
    <w:tbl>
      <w:tblPr>
        <w:tblW w:w="5765" w:type="dxa"/>
        <w:tblCellMar>
          <w:left w:w="70" w:type="dxa"/>
          <w:right w:w="70" w:type="dxa"/>
        </w:tblCellMar>
        <w:tblLook w:val="04A0" w:firstRow="1" w:lastRow="0" w:firstColumn="1" w:lastColumn="0" w:noHBand="0" w:noVBand="1"/>
      </w:tblPr>
      <w:tblGrid>
        <w:gridCol w:w="960"/>
        <w:gridCol w:w="1067"/>
        <w:gridCol w:w="960"/>
        <w:gridCol w:w="960"/>
        <w:gridCol w:w="965"/>
        <w:gridCol w:w="960"/>
      </w:tblGrid>
      <w:tr w:rsidR="00FD41EB" w:rsidRPr="005B5033" w14:paraId="0AA74CB7" w14:textId="77777777" w:rsidTr="0008608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649827" w14:textId="77777777" w:rsidR="00FD41EB" w:rsidRPr="005B5033" w:rsidRDefault="00FD41EB" w:rsidP="005B5033">
            <w:pPr>
              <w:spacing w:after="0" w:line="300" w:lineRule="exact"/>
              <w:rPr>
                <w:rFonts w:ascii="Verdana" w:eastAsia="Times New Roman" w:hAnsi="Verdana" w:cs="Calibri"/>
                <w:color w:val="000000"/>
                <w:sz w:val="20"/>
                <w:szCs w:val="20"/>
              </w:rPr>
            </w:pPr>
            <w:proofErr w:type="spellStart"/>
            <w:r w:rsidRPr="005B5033">
              <w:rPr>
                <w:rFonts w:ascii="Verdana" w:eastAsia="Times New Roman" w:hAnsi="Verdana" w:cs="Calibri"/>
                <w:color w:val="000000"/>
                <w:sz w:val="20"/>
                <w:szCs w:val="20"/>
              </w:rPr>
              <w:t>Vraagnr</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22DDB9F"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MC/Open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44F393A"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Tijd (min)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E535770"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Score R</w:t>
            </w:r>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14:paraId="7E4E36C8"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Score 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998815B"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Score I</w:t>
            </w:r>
          </w:p>
        </w:tc>
      </w:tr>
      <w:tr w:rsidR="00FD41EB" w:rsidRPr="005B5033" w14:paraId="74B6EE13"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36B4FD"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00CA23B5"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O</w:t>
            </w:r>
          </w:p>
        </w:tc>
        <w:tc>
          <w:tcPr>
            <w:tcW w:w="960" w:type="dxa"/>
            <w:tcBorders>
              <w:top w:val="nil"/>
              <w:left w:val="nil"/>
              <w:bottom w:val="single" w:sz="4" w:space="0" w:color="auto"/>
              <w:right w:val="single" w:sz="4" w:space="0" w:color="auto"/>
            </w:tcBorders>
            <w:shd w:val="clear" w:color="auto" w:fill="auto"/>
            <w:noWrap/>
            <w:vAlign w:val="bottom"/>
          </w:tcPr>
          <w:p w14:paraId="65C88967" w14:textId="77777777" w:rsidR="00FD41EB" w:rsidRPr="005B5033" w:rsidRDefault="00E06C71"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94C2C87"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5A5522DD" w14:textId="77777777" w:rsidR="00FD41EB" w:rsidRPr="005B5033" w:rsidRDefault="00E06C71"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F2760BD"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1EF37521"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D850AE"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hideMark/>
          </w:tcPr>
          <w:p w14:paraId="0D9BEDC5"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O</w:t>
            </w:r>
          </w:p>
        </w:tc>
        <w:tc>
          <w:tcPr>
            <w:tcW w:w="960" w:type="dxa"/>
            <w:tcBorders>
              <w:top w:val="nil"/>
              <w:left w:val="nil"/>
              <w:bottom w:val="single" w:sz="4" w:space="0" w:color="auto"/>
              <w:right w:val="single" w:sz="4" w:space="0" w:color="auto"/>
            </w:tcBorders>
            <w:shd w:val="clear" w:color="auto" w:fill="auto"/>
            <w:noWrap/>
            <w:vAlign w:val="bottom"/>
          </w:tcPr>
          <w:p w14:paraId="31FD47C7"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5CB77362"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04D26B7E"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1772820A"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6C23EB58"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E12F01"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lastRenderedPageBreak/>
              <w:t>3</w:t>
            </w:r>
          </w:p>
        </w:tc>
        <w:tc>
          <w:tcPr>
            <w:tcW w:w="960" w:type="dxa"/>
            <w:tcBorders>
              <w:top w:val="nil"/>
              <w:left w:val="nil"/>
              <w:bottom w:val="single" w:sz="4" w:space="0" w:color="auto"/>
              <w:right w:val="single" w:sz="4" w:space="0" w:color="auto"/>
            </w:tcBorders>
            <w:shd w:val="clear" w:color="auto" w:fill="auto"/>
            <w:noWrap/>
            <w:vAlign w:val="bottom"/>
            <w:hideMark/>
          </w:tcPr>
          <w:p w14:paraId="65D52628"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w:t>
            </w:r>
            <w:r w:rsidR="00D62E6B" w:rsidRPr="005B503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3D25C2D8"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6CB0AB0A"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509E7EEA"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6B77C094"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r>
      <w:tr w:rsidR="00FD41EB" w:rsidRPr="005B5033" w14:paraId="0893D95A"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08794B"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4</w:t>
            </w:r>
          </w:p>
        </w:tc>
        <w:tc>
          <w:tcPr>
            <w:tcW w:w="960" w:type="dxa"/>
            <w:tcBorders>
              <w:top w:val="nil"/>
              <w:left w:val="nil"/>
              <w:bottom w:val="single" w:sz="4" w:space="0" w:color="auto"/>
              <w:right w:val="single" w:sz="4" w:space="0" w:color="auto"/>
            </w:tcBorders>
            <w:shd w:val="clear" w:color="auto" w:fill="auto"/>
            <w:noWrap/>
            <w:vAlign w:val="bottom"/>
            <w:hideMark/>
          </w:tcPr>
          <w:p w14:paraId="1522027F"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54C68A37"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5FB15624"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31428E14"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6151576D"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r>
      <w:tr w:rsidR="00FD41EB" w:rsidRPr="005B5033" w14:paraId="2AB7C44B"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0602A0"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bottom"/>
            <w:hideMark/>
          </w:tcPr>
          <w:p w14:paraId="209F7F0E"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MC</w:t>
            </w:r>
          </w:p>
        </w:tc>
        <w:tc>
          <w:tcPr>
            <w:tcW w:w="960" w:type="dxa"/>
            <w:tcBorders>
              <w:top w:val="nil"/>
              <w:left w:val="nil"/>
              <w:bottom w:val="single" w:sz="4" w:space="0" w:color="auto"/>
              <w:right w:val="single" w:sz="4" w:space="0" w:color="auto"/>
            </w:tcBorders>
            <w:shd w:val="clear" w:color="auto" w:fill="auto"/>
            <w:noWrap/>
            <w:vAlign w:val="bottom"/>
          </w:tcPr>
          <w:p w14:paraId="21DA0824"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44770E91"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2676A113"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300E2BEC"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5FCB533A"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F236A1"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bottom"/>
            <w:hideMark/>
          </w:tcPr>
          <w:p w14:paraId="75269FF8" w14:textId="77777777" w:rsidR="00FD41EB" w:rsidRPr="005B5033" w:rsidRDefault="00D62E6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MC</w:t>
            </w:r>
          </w:p>
        </w:tc>
        <w:tc>
          <w:tcPr>
            <w:tcW w:w="960" w:type="dxa"/>
            <w:tcBorders>
              <w:top w:val="nil"/>
              <w:left w:val="nil"/>
              <w:bottom w:val="single" w:sz="4" w:space="0" w:color="auto"/>
              <w:right w:val="single" w:sz="4" w:space="0" w:color="auto"/>
            </w:tcBorders>
            <w:shd w:val="clear" w:color="auto" w:fill="auto"/>
            <w:noWrap/>
            <w:vAlign w:val="bottom"/>
          </w:tcPr>
          <w:p w14:paraId="65D3D2FF"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0A525BAE"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1493C9ED" w14:textId="77777777" w:rsidR="00FD41EB" w:rsidRPr="005B5033" w:rsidRDefault="006204E1"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04B646EB"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29643D46"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44B835"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14:paraId="655B7E73"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O</w:t>
            </w:r>
          </w:p>
        </w:tc>
        <w:tc>
          <w:tcPr>
            <w:tcW w:w="960" w:type="dxa"/>
            <w:tcBorders>
              <w:top w:val="nil"/>
              <w:left w:val="nil"/>
              <w:bottom w:val="single" w:sz="4" w:space="0" w:color="auto"/>
              <w:right w:val="single" w:sz="4" w:space="0" w:color="auto"/>
            </w:tcBorders>
            <w:shd w:val="clear" w:color="auto" w:fill="auto"/>
            <w:noWrap/>
            <w:vAlign w:val="bottom"/>
          </w:tcPr>
          <w:p w14:paraId="020F00A3"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14980E30"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864F7EC"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487D0DB"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0E77E227"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8F667F"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8</w:t>
            </w:r>
          </w:p>
        </w:tc>
        <w:tc>
          <w:tcPr>
            <w:tcW w:w="960" w:type="dxa"/>
            <w:tcBorders>
              <w:top w:val="nil"/>
              <w:left w:val="nil"/>
              <w:bottom w:val="single" w:sz="4" w:space="0" w:color="auto"/>
              <w:right w:val="single" w:sz="4" w:space="0" w:color="auto"/>
            </w:tcBorders>
            <w:shd w:val="clear" w:color="auto" w:fill="auto"/>
            <w:noWrap/>
            <w:vAlign w:val="bottom"/>
            <w:hideMark/>
          </w:tcPr>
          <w:p w14:paraId="695BD539"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MC</w:t>
            </w:r>
          </w:p>
        </w:tc>
        <w:tc>
          <w:tcPr>
            <w:tcW w:w="960" w:type="dxa"/>
            <w:tcBorders>
              <w:top w:val="nil"/>
              <w:left w:val="nil"/>
              <w:bottom w:val="single" w:sz="4" w:space="0" w:color="auto"/>
              <w:right w:val="single" w:sz="4" w:space="0" w:color="auto"/>
            </w:tcBorders>
            <w:shd w:val="clear" w:color="auto" w:fill="auto"/>
            <w:noWrap/>
            <w:vAlign w:val="bottom"/>
          </w:tcPr>
          <w:p w14:paraId="030FE9AA" w14:textId="77777777" w:rsidR="00FD41EB" w:rsidRPr="005B5033" w:rsidRDefault="00D62E6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1483DF33" w14:textId="427C30E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2216631A" w14:textId="75D68A15" w:rsidR="00FD41EB" w:rsidRPr="005B5033" w:rsidRDefault="00BD5F22"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FE49012"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54011363"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2B9CF4"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9</w:t>
            </w:r>
          </w:p>
        </w:tc>
        <w:tc>
          <w:tcPr>
            <w:tcW w:w="960" w:type="dxa"/>
            <w:tcBorders>
              <w:top w:val="nil"/>
              <w:left w:val="nil"/>
              <w:bottom w:val="single" w:sz="4" w:space="0" w:color="auto"/>
              <w:right w:val="single" w:sz="4" w:space="0" w:color="auto"/>
            </w:tcBorders>
            <w:shd w:val="clear" w:color="auto" w:fill="auto"/>
            <w:noWrap/>
            <w:vAlign w:val="bottom"/>
            <w:hideMark/>
          </w:tcPr>
          <w:p w14:paraId="2C310B9E"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w:t>
            </w:r>
            <w:r w:rsidR="00424B02" w:rsidRPr="005B503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7097711B" w14:textId="77777777" w:rsidR="00FD41EB" w:rsidRPr="005B5033" w:rsidRDefault="00424B02"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7CDB084C"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79DA5699"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483929B0" w14:textId="77777777" w:rsidR="00FD41EB" w:rsidRPr="005B5033" w:rsidRDefault="00424B02"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r>
      <w:tr w:rsidR="00FD41EB" w:rsidRPr="005B5033" w14:paraId="47B8706B"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519D9F"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10</w:t>
            </w:r>
          </w:p>
        </w:tc>
        <w:tc>
          <w:tcPr>
            <w:tcW w:w="960" w:type="dxa"/>
            <w:tcBorders>
              <w:top w:val="nil"/>
              <w:left w:val="nil"/>
              <w:bottom w:val="single" w:sz="4" w:space="0" w:color="auto"/>
              <w:right w:val="single" w:sz="4" w:space="0" w:color="auto"/>
            </w:tcBorders>
            <w:shd w:val="clear" w:color="auto" w:fill="auto"/>
            <w:noWrap/>
            <w:vAlign w:val="bottom"/>
            <w:hideMark/>
          </w:tcPr>
          <w:p w14:paraId="7E18C2BC" w14:textId="77777777" w:rsidR="00FD41EB" w:rsidRPr="005B5033" w:rsidRDefault="00424B02"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O</w:t>
            </w:r>
          </w:p>
        </w:tc>
        <w:tc>
          <w:tcPr>
            <w:tcW w:w="960" w:type="dxa"/>
            <w:tcBorders>
              <w:top w:val="nil"/>
              <w:left w:val="nil"/>
              <w:bottom w:val="single" w:sz="4" w:space="0" w:color="auto"/>
              <w:right w:val="single" w:sz="4" w:space="0" w:color="auto"/>
            </w:tcBorders>
            <w:shd w:val="clear" w:color="auto" w:fill="auto"/>
            <w:noWrap/>
            <w:vAlign w:val="bottom"/>
          </w:tcPr>
          <w:p w14:paraId="16F3AEAB" w14:textId="77777777" w:rsidR="00FD41EB" w:rsidRPr="005B5033" w:rsidRDefault="00424B02"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1D80A014"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6A89DD74" w14:textId="77777777" w:rsidR="00FD41EB" w:rsidRPr="005B5033" w:rsidRDefault="00424B02"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601A234"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7AFC436E"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9BD964F"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11</w:t>
            </w:r>
          </w:p>
        </w:tc>
        <w:tc>
          <w:tcPr>
            <w:tcW w:w="960" w:type="dxa"/>
            <w:tcBorders>
              <w:top w:val="nil"/>
              <w:left w:val="nil"/>
              <w:bottom w:val="single" w:sz="4" w:space="0" w:color="auto"/>
              <w:right w:val="single" w:sz="4" w:space="0" w:color="auto"/>
            </w:tcBorders>
            <w:shd w:val="clear" w:color="auto" w:fill="auto"/>
            <w:noWrap/>
            <w:vAlign w:val="bottom"/>
            <w:hideMark/>
          </w:tcPr>
          <w:p w14:paraId="493C1B95"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O</w:t>
            </w:r>
          </w:p>
        </w:tc>
        <w:tc>
          <w:tcPr>
            <w:tcW w:w="960" w:type="dxa"/>
            <w:tcBorders>
              <w:top w:val="nil"/>
              <w:left w:val="nil"/>
              <w:bottom w:val="single" w:sz="4" w:space="0" w:color="auto"/>
              <w:right w:val="single" w:sz="4" w:space="0" w:color="auto"/>
            </w:tcBorders>
            <w:shd w:val="clear" w:color="auto" w:fill="auto"/>
            <w:noWrap/>
            <w:vAlign w:val="bottom"/>
          </w:tcPr>
          <w:p w14:paraId="21FAF687" w14:textId="77777777" w:rsidR="00FD41EB" w:rsidRPr="005B5033" w:rsidRDefault="00424B02"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33D052E4"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5A08B0FF" w14:textId="77777777" w:rsidR="00FD41EB" w:rsidRPr="005B5033" w:rsidRDefault="00424B02"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1A7AFB02"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5BB979E8"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B3CCA5"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12</w:t>
            </w:r>
          </w:p>
        </w:tc>
        <w:tc>
          <w:tcPr>
            <w:tcW w:w="960" w:type="dxa"/>
            <w:tcBorders>
              <w:top w:val="nil"/>
              <w:left w:val="nil"/>
              <w:bottom w:val="single" w:sz="4" w:space="0" w:color="auto"/>
              <w:right w:val="single" w:sz="4" w:space="0" w:color="auto"/>
            </w:tcBorders>
            <w:shd w:val="clear" w:color="auto" w:fill="auto"/>
            <w:noWrap/>
            <w:vAlign w:val="bottom"/>
            <w:hideMark/>
          </w:tcPr>
          <w:p w14:paraId="1EBEAF2F"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MC</w:t>
            </w:r>
          </w:p>
        </w:tc>
        <w:tc>
          <w:tcPr>
            <w:tcW w:w="960" w:type="dxa"/>
            <w:tcBorders>
              <w:top w:val="nil"/>
              <w:left w:val="nil"/>
              <w:bottom w:val="single" w:sz="4" w:space="0" w:color="auto"/>
              <w:right w:val="single" w:sz="4" w:space="0" w:color="auto"/>
            </w:tcBorders>
            <w:shd w:val="clear" w:color="auto" w:fill="auto"/>
            <w:noWrap/>
            <w:vAlign w:val="bottom"/>
          </w:tcPr>
          <w:p w14:paraId="14535E5E" w14:textId="77777777" w:rsidR="00FD41EB" w:rsidRPr="005B5033" w:rsidRDefault="00424B02"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5D57E9C7" w14:textId="77777777" w:rsidR="00FD41EB" w:rsidRPr="005B5033" w:rsidRDefault="00424B02"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10B068E3"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5AB48E07"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538454FB"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86B18A"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13</w:t>
            </w:r>
          </w:p>
        </w:tc>
        <w:tc>
          <w:tcPr>
            <w:tcW w:w="960" w:type="dxa"/>
            <w:tcBorders>
              <w:top w:val="nil"/>
              <w:left w:val="nil"/>
              <w:bottom w:val="single" w:sz="4" w:space="0" w:color="auto"/>
              <w:right w:val="single" w:sz="4" w:space="0" w:color="auto"/>
            </w:tcBorders>
            <w:shd w:val="clear" w:color="auto" w:fill="auto"/>
            <w:noWrap/>
            <w:vAlign w:val="bottom"/>
            <w:hideMark/>
          </w:tcPr>
          <w:p w14:paraId="4B55E96D"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O</w:t>
            </w:r>
          </w:p>
        </w:tc>
        <w:tc>
          <w:tcPr>
            <w:tcW w:w="960" w:type="dxa"/>
            <w:tcBorders>
              <w:top w:val="nil"/>
              <w:left w:val="nil"/>
              <w:bottom w:val="single" w:sz="4" w:space="0" w:color="auto"/>
              <w:right w:val="single" w:sz="4" w:space="0" w:color="auto"/>
            </w:tcBorders>
            <w:shd w:val="clear" w:color="auto" w:fill="auto"/>
            <w:noWrap/>
            <w:vAlign w:val="bottom"/>
          </w:tcPr>
          <w:p w14:paraId="39E8E2D3" w14:textId="1C0AC6CC" w:rsidR="00FD41EB" w:rsidRPr="005B5033" w:rsidRDefault="00502061"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36528588"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16D973D2" w14:textId="77777777" w:rsidR="00FD41EB" w:rsidRPr="005B5033" w:rsidRDefault="002036AD"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2F3D08B8"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9C134F" w:rsidRPr="005B5033" w14:paraId="14B19446" w14:textId="77777777" w:rsidTr="00A36286">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14:paraId="16BD0EBB" w14:textId="0AAF4DA1" w:rsidR="009C134F"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hAnsi="Verdana"/>
                <w:sz w:val="20"/>
                <w:szCs w:val="20"/>
              </w:rPr>
              <w:t>14</w:t>
            </w:r>
          </w:p>
        </w:tc>
        <w:tc>
          <w:tcPr>
            <w:tcW w:w="960" w:type="dxa"/>
            <w:tcBorders>
              <w:top w:val="nil"/>
              <w:left w:val="nil"/>
              <w:bottom w:val="single" w:sz="4" w:space="0" w:color="auto"/>
              <w:right w:val="single" w:sz="4" w:space="0" w:color="auto"/>
            </w:tcBorders>
            <w:shd w:val="clear" w:color="auto" w:fill="auto"/>
            <w:noWrap/>
          </w:tcPr>
          <w:p w14:paraId="6DEAE4D6" w14:textId="0241D210" w:rsidR="009C134F" w:rsidRPr="005B5033" w:rsidRDefault="009C134F" w:rsidP="005B5033">
            <w:pPr>
              <w:spacing w:after="0" w:line="300" w:lineRule="exact"/>
              <w:rPr>
                <w:rFonts w:ascii="Verdana" w:eastAsia="Times New Roman" w:hAnsi="Verdana" w:cs="Calibri"/>
                <w:color w:val="000000"/>
                <w:sz w:val="20"/>
                <w:szCs w:val="20"/>
              </w:rPr>
            </w:pPr>
            <w:r w:rsidRPr="005B5033">
              <w:rPr>
                <w:rFonts w:ascii="Verdana" w:hAnsi="Verdana"/>
                <w:sz w:val="20"/>
                <w:szCs w:val="20"/>
              </w:rPr>
              <w:t>O</w:t>
            </w:r>
          </w:p>
        </w:tc>
        <w:tc>
          <w:tcPr>
            <w:tcW w:w="960" w:type="dxa"/>
            <w:tcBorders>
              <w:top w:val="nil"/>
              <w:left w:val="nil"/>
              <w:bottom w:val="single" w:sz="4" w:space="0" w:color="auto"/>
              <w:right w:val="single" w:sz="4" w:space="0" w:color="auto"/>
            </w:tcBorders>
            <w:shd w:val="clear" w:color="auto" w:fill="auto"/>
            <w:noWrap/>
          </w:tcPr>
          <w:p w14:paraId="6759DBD4" w14:textId="3224689C" w:rsidR="009C134F"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hAnsi="Verdana"/>
                <w:sz w:val="20"/>
                <w:szCs w:val="20"/>
              </w:rPr>
              <w:t>2</w:t>
            </w:r>
          </w:p>
        </w:tc>
        <w:tc>
          <w:tcPr>
            <w:tcW w:w="960" w:type="dxa"/>
            <w:tcBorders>
              <w:top w:val="nil"/>
              <w:left w:val="nil"/>
              <w:bottom w:val="single" w:sz="4" w:space="0" w:color="auto"/>
              <w:right w:val="single" w:sz="4" w:space="0" w:color="auto"/>
            </w:tcBorders>
            <w:shd w:val="clear" w:color="auto" w:fill="auto"/>
            <w:noWrap/>
          </w:tcPr>
          <w:p w14:paraId="7D53380B" w14:textId="268F0F56" w:rsidR="009C134F" w:rsidRPr="005B5033" w:rsidRDefault="009C134F"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tcPr>
          <w:p w14:paraId="7C99EAA4" w14:textId="39CDF660" w:rsidR="009C134F"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hAnsi="Verdana"/>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37CB7E1B" w14:textId="77777777" w:rsidR="009C134F" w:rsidRPr="005B5033" w:rsidRDefault="009C134F" w:rsidP="005B5033">
            <w:pPr>
              <w:spacing w:after="0" w:line="300" w:lineRule="exact"/>
              <w:jc w:val="right"/>
              <w:rPr>
                <w:rFonts w:ascii="Verdana" w:eastAsia="Times New Roman" w:hAnsi="Verdana" w:cs="Calibri"/>
                <w:color w:val="000000"/>
                <w:sz w:val="20"/>
                <w:szCs w:val="20"/>
              </w:rPr>
            </w:pPr>
          </w:p>
        </w:tc>
      </w:tr>
      <w:tr w:rsidR="00FD41EB" w:rsidRPr="005B5033" w14:paraId="55019363" w14:textId="77777777" w:rsidTr="009C134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7B91F953" w14:textId="2D719938" w:rsidR="00FD41EB"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15</w:t>
            </w:r>
          </w:p>
        </w:tc>
        <w:tc>
          <w:tcPr>
            <w:tcW w:w="960" w:type="dxa"/>
            <w:tcBorders>
              <w:top w:val="nil"/>
              <w:left w:val="nil"/>
              <w:bottom w:val="single" w:sz="4" w:space="0" w:color="auto"/>
              <w:right w:val="single" w:sz="4" w:space="0" w:color="auto"/>
            </w:tcBorders>
            <w:shd w:val="clear" w:color="auto" w:fill="auto"/>
            <w:noWrap/>
            <w:vAlign w:val="bottom"/>
          </w:tcPr>
          <w:p w14:paraId="2A16D253" w14:textId="7A0FB2BC" w:rsidR="00FD41EB" w:rsidRPr="005B5033" w:rsidRDefault="009C134F"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88F86A7" w14:textId="4748DBBE" w:rsidR="00FD41EB"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14:paraId="452D9FF7" w14:textId="5122F531" w:rsidR="00FD41EB"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5" w:type="dxa"/>
            <w:tcBorders>
              <w:top w:val="nil"/>
              <w:left w:val="nil"/>
              <w:bottom w:val="single" w:sz="4" w:space="0" w:color="auto"/>
              <w:right w:val="single" w:sz="4" w:space="0" w:color="auto"/>
            </w:tcBorders>
            <w:shd w:val="clear" w:color="auto" w:fill="auto"/>
            <w:noWrap/>
            <w:vAlign w:val="bottom"/>
          </w:tcPr>
          <w:p w14:paraId="025EA4C5" w14:textId="2AF99DC0"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03E3CB79"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02E084D9"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8010CD" w14:textId="644F1B0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r w:rsidR="002E7D0D" w:rsidRPr="005B5033">
              <w:rPr>
                <w:rFonts w:ascii="Verdana" w:eastAsia="Times New Roman" w:hAnsi="Verdana" w:cs="Calibri"/>
                <w:color w:val="000000"/>
                <w:sz w:val="20"/>
                <w:szCs w:val="20"/>
              </w:rPr>
              <w:t>5</w:t>
            </w:r>
          </w:p>
        </w:tc>
        <w:tc>
          <w:tcPr>
            <w:tcW w:w="960" w:type="dxa"/>
            <w:tcBorders>
              <w:top w:val="nil"/>
              <w:left w:val="nil"/>
              <w:bottom w:val="single" w:sz="4" w:space="0" w:color="auto"/>
              <w:right w:val="single" w:sz="4" w:space="0" w:color="auto"/>
            </w:tcBorders>
            <w:shd w:val="clear" w:color="auto" w:fill="auto"/>
            <w:noWrap/>
            <w:vAlign w:val="bottom"/>
            <w:hideMark/>
          </w:tcPr>
          <w:p w14:paraId="24115CD8"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w:t>
            </w:r>
            <w:r w:rsidR="002036AD" w:rsidRPr="005B503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4923922D" w14:textId="281B5649" w:rsidR="00FD41EB" w:rsidRPr="005B5033" w:rsidRDefault="00210EEE"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74AB9BAA" w14:textId="4C3D364E" w:rsidR="00FD41EB" w:rsidRPr="005B5033" w:rsidRDefault="00210EEE"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3</w:t>
            </w:r>
          </w:p>
        </w:tc>
        <w:tc>
          <w:tcPr>
            <w:tcW w:w="965" w:type="dxa"/>
            <w:tcBorders>
              <w:top w:val="nil"/>
              <w:left w:val="nil"/>
              <w:bottom w:val="single" w:sz="4" w:space="0" w:color="auto"/>
              <w:right w:val="single" w:sz="4" w:space="0" w:color="auto"/>
            </w:tcBorders>
            <w:shd w:val="clear" w:color="auto" w:fill="auto"/>
            <w:noWrap/>
            <w:vAlign w:val="bottom"/>
          </w:tcPr>
          <w:p w14:paraId="767FC85C"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1F365827"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425AD9DD"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55208A" w14:textId="519011A5"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r w:rsidR="002E7D0D" w:rsidRPr="005B5033">
              <w:rPr>
                <w:rFonts w:ascii="Verdana" w:eastAsia="Times New Roman" w:hAnsi="Verdana" w:cs="Calibri"/>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bottom"/>
            <w:hideMark/>
          </w:tcPr>
          <w:p w14:paraId="2ECE58AE" w14:textId="77777777" w:rsidR="00FD41EB" w:rsidRPr="005B5033" w:rsidRDefault="00FD41EB"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O</w:t>
            </w:r>
          </w:p>
        </w:tc>
        <w:tc>
          <w:tcPr>
            <w:tcW w:w="960" w:type="dxa"/>
            <w:tcBorders>
              <w:top w:val="nil"/>
              <w:left w:val="nil"/>
              <w:bottom w:val="single" w:sz="4" w:space="0" w:color="auto"/>
              <w:right w:val="single" w:sz="4" w:space="0" w:color="auto"/>
            </w:tcBorders>
            <w:shd w:val="clear" w:color="auto" w:fill="auto"/>
            <w:noWrap/>
            <w:vAlign w:val="bottom"/>
          </w:tcPr>
          <w:p w14:paraId="3D2CD012" w14:textId="77777777" w:rsidR="00FD41EB" w:rsidRPr="005B5033" w:rsidRDefault="002036AD"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7B37199A"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0BDE2BB3" w14:textId="77777777" w:rsidR="00FD41EB" w:rsidRPr="005B5033" w:rsidRDefault="002036AD"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653F2427"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54B70A57"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64CA21" w14:textId="24BD22C2"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r w:rsidR="002E7D0D" w:rsidRPr="005B5033">
              <w:rPr>
                <w:rFonts w:ascii="Verdana" w:eastAsia="Times New Roman" w:hAnsi="Verdana" w:cs="Calibri"/>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14:paraId="5FAB1B78" w14:textId="30CAC877" w:rsidR="00FD41EB" w:rsidRPr="005B5033" w:rsidRDefault="009C134F"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 O</w:t>
            </w:r>
          </w:p>
        </w:tc>
        <w:tc>
          <w:tcPr>
            <w:tcW w:w="960" w:type="dxa"/>
            <w:tcBorders>
              <w:top w:val="nil"/>
              <w:left w:val="nil"/>
              <w:bottom w:val="single" w:sz="4" w:space="0" w:color="auto"/>
              <w:right w:val="single" w:sz="4" w:space="0" w:color="auto"/>
            </w:tcBorders>
            <w:shd w:val="clear" w:color="auto" w:fill="auto"/>
            <w:noWrap/>
            <w:vAlign w:val="bottom"/>
          </w:tcPr>
          <w:p w14:paraId="4249AF5F" w14:textId="77777777" w:rsidR="00FD41EB" w:rsidRPr="005B5033" w:rsidRDefault="006204E1"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1FD9B51E"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7E05FF0F" w14:textId="77777777" w:rsidR="00FD41EB" w:rsidRPr="005B5033" w:rsidRDefault="006204E1"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716E75F"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0CB71E91" w14:textId="77777777" w:rsidTr="00FD41E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149BDA" w14:textId="05E21D8F"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r w:rsidR="002E7D0D" w:rsidRPr="005B5033">
              <w:rPr>
                <w:rFonts w:ascii="Verdana" w:eastAsia="Times New Roman" w:hAnsi="Verdana" w:cs="Calibri"/>
                <w:color w:val="000000"/>
                <w:sz w:val="20"/>
                <w:szCs w:val="20"/>
              </w:rPr>
              <w:t>8</w:t>
            </w:r>
          </w:p>
        </w:tc>
        <w:tc>
          <w:tcPr>
            <w:tcW w:w="960" w:type="dxa"/>
            <w:tcBorders>
              <w:top w:val="nil"/>
              <w:left w:val="nil"/>
              <w:bottom w:val="single" w:sz="4" w:space="0" w:color="auto"/>
              <w:right w:val="single" w:sz="4" w:space="0" w:color="auto"/>
            </w:tcBorders>
            <w:shd w:val="clear" w:color="auto" w:fill="auto"/>
            <w:noWrap/>
            <w:vAlign w:val="bottom"/>
            <w:hideMark/>
          </w:tcPr>
          <w:p w14:paraId="6AABB16A" w14:textId="3ECC2DB2" w:rsidR="00FD41EB" w:rsidRPr="005B5033" w:rsidRDefault="009C134F"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MC</w:t>
            </w:r>
          </w:p>
        </w:tc>
        <w:tc>
          <w:tcPr>
            <w:tcW w:w="960" w:type="dxa"/>
            <w:tcBorders>
              <w:top w:val="nil"/>
              <w:left w:val="nil"/>
              <w:bottom w:val="single" w:sz="4" w:space="0" w:color="auto"/>
              <w:right w:val="single" w:sz="4" w:space="0" w:color="auto"/>
            </w:tcBorders>
            <w:shd w:val="clear" w:color="auto" w:fill="auto"/>
            <w:noWrap/>
            <w:vAlign w:val="bottom"/>
          </w:tcPr>
          <w:p w14:paraId="57C22AB0" w14:textId="750AA7FB" w:rsidR="00FD41EB"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EEC9374"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64E1AA19" w14:textId="34DB3CD9" w:rsidR="00FD41EB"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14:paraId="40475C92" w14:textId="59BA23A0" w:rsidR="00FD41EB" w:rsidRPr="005B5033" w:rsidRDefault="00FD41EB" w:rsidP="005B5033">
            <w:pPr>
              <w:spacing w:after="0" w:line="300" w:lineRule="exact"/>
              <w:jc w:val="right"/>
              <w:rPr>
                <w:rFonts w:ascii="Verdana" w:eastAsia="Times New Roman" w:hAnsi="Verdana" w:cs="Calibri"/>
                <w:color w:val="000000"/>
                <w:sz w:val="20"/>
                <w:szCs w:val="20"/>
              </w:rPr>
            </w:pPr>
          </w:p>
        </w:tc>
      </w:tr>
      <w:tr w:rsidR="00FD41EB" w:rsidRPr="005B5033" w14:paraId="57A9D266" w14:textId="77777777" w:rsidTr="0008608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681C45C3" w14:textId="54F5A650" w:rsidR="00FD41EB"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19</w:t>
            </w:r>
          </w:p>
        </w:tc>
        <w:tc>
          <w:tcPr>
            <w:tcW w:w="960" w:type="dxa"/>
            <w:tcBorders>
              <w:top w:val="nil"/>
              <w:left w:val="nil"/>
              <w:bottom w:val="single" w:sz="4" w:space="0" w:color="auto"/>
              <w:right w:val="single" w:sz="4" w:space="0" w:color="auto"/>
            </w:tcBorders>
            <w:shd w:val="clear" w:color="auto" w:fill="auto"/>
            <w:noWrap/>
            <w:vAlign w:val="bottom"/>
          </w:tcPr>
          <w:p w14:paraId="1FAD46AC" w14:textId="24ED4496" w:rsidR="00FD41EB" w:rsidRPr="005B5033" w:rsidRDefault="009C134F"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O</w:t>
            </w:r>
          </w:p>
        </w:tc>
        <w:tc>
          <w:tcPr>
            <w:tcW w:w="960" w:type="dxa"/>
            <w:tcBorders>
              <w:top w:val="nil"/>
              <w:left w:val="nil"/>
              <w:bottom w:val="single" w:sz="4" w:space="0" w:color="auto"/>
              <w:right w:val="single" w:sz="4" w:space="0" w:color="auto"/>
            </w:tcBorders>
            <w:shd w:val="clear" w:color="auto" w:fill="auto"/>
            <w:noWrap/>
            <w:vAlign w:val="bottom"/>
          </w:tcPr>
          <w:p w14:paraId="557CFF7D" w14:textId="6EFA2832" w:rsidR="00FD41EB"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14:paraId="3762316E"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5" w:type="dxa"/>
            <w:tcBorders>
              <w:top w:val="nil"/>
              <w:left w:val="nil"/>
              <w:bottom w:val="single" w:sz="4" w:space="0" w:color="auto"/>
              <w:right w:val="single" w:sz="4" w:space="0" w:color="auto"/>
            </w:tcBorders>
            <w:shd w:val="clear" w:color="auto" w:fill="auto"/>
            <w:noWrap/>
            <w:vAlign w:val="bottom"/>
          </w:tcPr>
          <w:p w14:paraId="4D0F2CB1" w14:textId="77777777" w:rsidR="00FD41EB" w:rsidRPr="005B5033" w:rsidRDefault="00FD41EB" w:rsidP="005B5033">
            <w:pPr>
              <w:spacing w:after="0" w:line="300" w:lineRule="exact"/>
              <w:jc w:val="right"/>
              <w:rPr>
                <w:rFonts w:ascii="Verdana" w:eastAsia="Times New Roman" w:hAnsi="Verdana" w:cs="Calibri"/>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5A325312" w14:textId="0DE4FDE7" w:rsidR="00FD41EB"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w:t>
            </w:r>
          </w:p>
        </w:tc>
      </w:tr>
      <w:tr w:rsidR="00FD41EB" w:rsidRPr="005B5033" w14:paraId="06107988" w14:textId="77777777" w:rsidTr="0008608A">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8F96C5F" w14:textId="77777777" w:rsidR="00FD41EB" w:rsidRPr="005B5033" w:rsidRDefault="00FD41EB"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Totaal</w:t>
            </w:r>
          </w:p>
        </w:tc>
        <w:tc>
          <w:tcPr>
            <w:tcW w:w="960" w:type="dxa"/>
            <w:tcBorders>
              <w:top w:val="nil"/>
              <w:left w:val="nil"/>
              <w:bottom w:val="single" w:sz="4" w:space="0" w:color="auto"/>
              <w:right w:val="single" w:sz="4" w:space="0" w:color="auto"/>
            </w:tcBorders>
            <w:shd w:val="clear" w:color="auto" w:fill="auto"/>
            <w:noWrap/>
            <w:vAlign w:val="bottom"/>
          </w:tcPr>
          <w:p w14:paraId="03BF3FC6" w14:textId="77777777" w:rsidR="00FD41EB" w:rsidRPr="005B5033" w:rsidRDefault="006204E1" w:rsidP="005B5033">
            <w:pPr>
              <w:spacing w:after="0" w:line="300" w:lineRule="exact"/>
              <w:rPr>
                <w:rFonts w:ascii="Verdana" w:eastAsia="Times New Roman" w:hAnsi="Verdana" w:cs="Calibri"/>
                <w:color w:val="000000"/>
                <w:sz w:val="20"/>
                <w:szCs w:val="20"/>
              </w:rPr>
            </w:pPr>
            <w:r w:rsidRPr="005B5033">
              <w:rPr>
                <w:rFonts w:ascii="Verdana" w:eastAsia="Times New Roman" w:hAnsi="Verdana" w:cs="Calibri"/>
                <w:color w:val="000000"/>
                <w:sz w:val="20"/>
                <w:szCs w:val="20"/>
              </w:rPr>
              <w:t>5MC</w:t>
            </w:r>
          </w:p>
        </w:tc>
        <w:tc>
          <w:tcPr>
            <w:tcW w:w="960" w:type="dxa"/>
            <w:tcBorders>
              <w:top w:val="nil"/>
              <w:left w:val="nil"/>
              <w:bottom w:val="single" w:sz="4" w:space="0" w:color="auto"/>
              <w:right w:val="single" w:sz="4" w:space="0" w:color="auto"/>
            </w:tcBorders>
            <w:shd w:val="clear" w:color="auto" w:fill="auto"/>
            <w:noWrap/>
            <w:vAlign w:val="bottom"/>
          </w:tcPr>
          <w:p w14:paraId="5AFE3870" w14:textId="17F7384F" w:rsidR="00FD41EB" w:rsidRPr="005B5033" w:rsidRDefault="006204E1"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3</w:t>
            </w:r>
            <w:r w:rsidR="009C134F" w:rsidRPr="005B5033">
              <w:rPr>
                <w:rFonts w:ascii="Verdana" w:eastAsia="Times New Roman" w:hAnsi="Verdana" w:cs="Calibri"/>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bottom"/>
          </w:tcPr>
          <w:p w14:paraId="65C812A7" w14:textId="21E1C34E" w:rsidR="00FD41EB" w:rsidRPr="005B5033" w:rsidRDefault="006204E1"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1</w:t>
            </w:r>
            <w:r w:rsidR="00210EEE" w:rsidRPr="005B5033">
              <w:rPr>
                <w:rFonts w:ascii="Verdana" w:eastAsia="Times New Roman" w:hAnsi="Verdana" w:cs="Calibri"/>
                <w:color w:val="000000"/>
                <w:sz w:val="20"/>
                <w:szCs w:val="20"/>
              </w:rPr>
              <w:t>1</w:t>
            </w:r>
          </w:p>
        </w:tc>
        <w:tc>
          <w:tcPr>
            <w:tcW w:w="965" w:type="dxa"/>
            <w:tcBorders>
              <w:top w:val="nil"/>
              <w:left w:val="nil"/>
              <w:bottom w:val="single" w:sz="4" w:space="0" w:color="auto"/>
              <w:right w:val="single" w:sz="4" w:space="0" w:color="auto"/>
            </w:tcBorders>
            <w:shd w:val="clear" w:color="auto" w:fill="auto"/>
            <w:noWrap/>
            <w:vAlign w:val="bottom"/>
          </w:tcPr>
          <w:p w14:paraId="47807512" w14:textId="35120857" w:rsidR="00FD41EB" w:rsidRPr="005B5033" w:rsidRDefault="009C134F"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21</w:t>
            </w:r>
          </w:p>
        </w:tc>
        <w:tc>
          <w:tcPr>
            <w:tcW w:w="960" w:type="dxa"/>
            <w:tcBorders>
              <w:top w:val="nil"/>
              <w:left w:val="nil"/>
              <w:bottom w:val="single" w:sz="4" w:space="0" w:color="auto"/>
              <w:right w:val="single" w:sz="4" w:space="0" w:color="auto"/>
            </w:tcBorders>
            <w:shd w:val="clear" w:color="auto" w:fill="auto"/>
            <w:noWrap/>
            <w:vAlign w:val="bottom"/>
          </w:tcPr>
          <w:p w14:paraId="26181CAA" w14:textId="77777777" w:rsidR="00FD41EB" w:rsidRPr="005B5033" w:rsidRDefault="006204E1" w:rsidP="005B5033">
            <w:pPr>
              <w:spacing w:after="0" w:line="300" w:lineRule="exact"/>
              <w:jc w:val="right"/>
              <w:rPr>
                <w:rFonts w:ascii="Verdana" w:eastAsia="Times New Roman" w:hAnsi="Verdana" w:cs="Calibri"/>
                <w:color w:val="000000"/>
                <w:sz w:val="20"/>
                <w:szCs w:val="20"/>
              </w:rPr>
            </w:pPr>
            <w:r w:rsidRPr="005B5033">
              <w:rPr>
                <w:rFonts w:ascii="Verdana" w:eastAsia="Times New Roman" w:hAnsi="Verdana" w:cs="Calibri"/>
                <w:color w:val="000000"/>
                <w:sz w:val="20"/>
                <w:szCs w:val="20"/>
              </w:rPr>
              <w:t>8</w:t>
            </w:r>
          </w:p>
        </w:tc>
      </w:tr>
    </w:tbl>
    <w:p w14:paraId="41130CBB" w14:textId="77777777" w:rsidR="00FD41EB" w:rsidRPr="005B5033" w:rsidRDefault="00FD41EB" w:rsidP="005B5033">
      <w:pPr>
        <w:spacing w:after="0" w:line="300" w:lineRule="exact"/>
        <w:rPr>
          <w:rFonts w:ascii="Verdana" w:hAnsi="Verdana"/>
          <w:sz w:val="20"/>
          <w:szCs w:val="20"/>
        </w:rPr>
      </w:pPr>
    </w:p>
    <w:p w14:paraId="12DC2FDD" w14:textId="77777777" w:rsidR="007B7E8C" w:rsidRPr="005B5033" w:rsidRDefault="00FD41EB" w:rsidP="005B5033">
      <w:pPr>
        <w:pStyle w:val="Kop1"/>
        <w:spacing w:before="0" w:line="300" w:lineRule="exact"/>
        <w:rPr>
          <w:rFonts w:ascii="Verdana" w:hAnsi="Verdana"/>
          <w:sz w:val="20"/>
          <w:szCs w:val="20"/>
        </w:rPr>
      </w:pPr>
      <w:r w:rsidRPr="005B5033">
        <w:rPr>
          <w:rFonts w:ascii="Verdana" w:hAnsi="Verdana"/>
          <w:sz w:val="20"/>
          <w:szCs w:val="20"/>
        </w:rPr>
        <w:t xml:space="preserve"> </w:t>
      </w:r>
    </w:p>
    <w:tbl>
      <w:tblPr>
        <w:tblStyle w:val="Tabelraster"/>
        <w:tblW w:w="0" w:type="auto"/>
        <w:tblLayout w:type="fixed"/>
        <w:tblLook w:val="04A0" w:firstRow="1" w:lastRow="0" w:firstColumn="1" w:lastColumn="0" w:noHBand="0" w:noVBand="1"/>
      </w:tblPr>
      <w:tblGrid>
        <w:gridCol w:w="1668"/>
        <w:gridCol w:w="7512"/>
      </w:tblGrid>
      <w:tr w:rsidR="007B7E8C" w:rsidRPr="005B5033" w14:paraId="42F9463A" w14:textId="77777777" w:rsidTr="00BD5F22">
        <w:tc>
          <w:tcPr>
            <w:tcW w:w="1668" w:type="dxa"/>
          </w:tcPr>
          <w:p w14:paraId="2424E12B" w14:textId="77777777" w:rsidR="007B7E8C" w:rsidRPr="005B5033" w:rsidRDefault="00A66303" w:rsidP="005B5033">
            <w:pPr>
              <w:spacing w:line="300" w:lineRule="exact"/>
              <w:rPr>
                <w:rFonts w:ascii="Verdana" w:hAnsi="Verdana"/>
                <w:sz w:val="20"/>
                <w:szCs w:val="20"/>
              </w:rPr>
            </w:pPr>
            <w:r w:rsidRPr="005B5033">
              <w:rPr>
                <w:rFonts w:ascii="Verdana" w:hAnsi="Verdana"/>
                <w:sz w:val="20"/>
                <w:szCs w:val="20"/>
              </w:rPr>
              <w:t>Thema</w:t>
            </w:r>
          </w:p>
        </w:tc>
        <w:tc>
          <w:tcPr>
            <w:tcW w:w="7512" w:type="dxa"/>
          </w:tcPr>
          <w:p w14:paraId="35DEE4B8" w14:textId="77777777" w:rsidR="007B7E8C"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AA6D14" w:rsidRPr="005B5033" w14:paraId="57E06619" w14:textId="77777777" w:rsidTr="00BD5F22">
        <w:tc>
          <w:tcPr>
            <w:tcW w:w="1668" w:type="dxa"/>
          </w:tcPr>
          <w:p w14:paraId="700801AC" w14:textId="77777777" w:rsidR="00AA6D14" w:rsidRPr="005B5033" w:rsidRDefault="00A66303"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12" w:type="dxa"/>
          </w:tcPr>
          <w:p w14:paraId="7E35252F" w14:textId="77777777" w:rsidR="00AA6D14" w:rsidRPr="005B5033" w:rsidRDefault="0008608A" w:rsidP="005B5033">
            <w:pPr>
              <w:spacing w:line="300" w:lineRule="exact"/>
              <w:rPr>
                <w:rFonts w:ascii="Verdana" w:hAnsi="Verdana"/>
                <w:sz w:val="20"/>
                <w:szCs w:val="20"/>
              </w:rPr>
            </w:pPr>
            <w:r w:rsidRPr="005B5033">
              <w:rPr>
                <w:rFonts w:ascii="Verdana" w:hAnsi="Verdana"/>
                <w:sz w:val="20"/>
                <w:szCs w:val="20"/>
              </w:rPr>
              <w:t>1</w:t>
            </w:r>
          </w:p>
        </w:tc>
      </w:tr>
      <w:tr w:rsidR="007B7E8C" w:rsidRPr="005B5033" w14:paraId="4F35CEDC" w14:textId="77777777" w:rsidTr="00BD5F22">
        <w:tc>
          <w:tcPr>
            <w:tcW w:w="1668" w:type="dxa"/>
          </w:tcPr>
          <w:p w14:paraId="56B9A7D2" w14:textId="77777777" w:rsidR="007B7E8C" w:rsidRPr="005B5033" w:rsidRDefault="00E3521A" w:rsidP="005B5033">
            <w:pPr>
              <w:spacing w:line="300" w:lineRule="exact"/>
              <w:rPr>
                <w:rFonts w:ascii="Verdana" w:hAnsi="Verdana"/>
                <w:sz w:val="20"/>
                <w:szCs w:val="20"/>
              </w:rPr>
            </w:pPr>
            <w:r w:rsidRPr="005B5033">
              <w:rPr>
                <w:rFonts w:ascii="Verdana" w:hAnsi="Verdana"/>
                <w:sz w:val="20"/>
                <w:szCs w:val="20"/>
              </w:rPr>
              <w:t>Soort vraag</w:t>
            </w:r>
          </w:p>
        </w:tc>
        <w:tc>
          <w:tcPr>
            <w:tcW w:w="7512" w:type="dxa"/>
          </w:tcPr>
          <w:p w14:paraId="2B67FBDB" w14:textId="77777777" w:rsidR="007B7E8C" w:rsidRPr="005B5033" w:rsidRDefault="00657B88" w:rsidP="005B5033">
            <w:pPr>
              <w:spacing w:line="300" w:lineRule="exact"/>
              <w:rPr>
                <w:rFonts w:ascii="Verdana" w:hAnsi="Verdana"/>
                <w:color w:val="FF0000"/>
                <w:sz w:val="20"/>
                <w:szCs w:val="20"/>
              </w:rPr>
            </w:pPr>
            <w:r w:rsidRPr="005B5033">
              <w:rPr>
                <w:rFonts w:ascii="Verdana" w:hAnsi="Verdana"/>
                <w:sz w:val="20"/>
                <w:szCs w:val="20"/>
              </w:rPr>
              <w:t>open</w:t>
            </w:r>
          </w:p>
        </w:tc>
      </w:tr>
      <w:tr w:rsidR="007A3303" w:rsidRPr="005B5033" w14:paraId="4303F05E" w14:textId="77777777" w:rsidTr="00BD5F22">
        <w:tc>
          <w:tcPr>
            <w:tcW w:w="1668" w:type="dxa"/>
          </w:tcPr>
          <w:p w14:paraId="5E4DA0A4" w14:textId="77777777" w:rsidR="007A3303" w:rsidRPr="005B5033" w:rsidRDefault="006D0790" w:rsidP="005B5033">
            <w:pPr>
              <w:spacing w:line="300" w:lineRule="exact"/>
              <w:rPr>
                <w:rFonts w:ascii="Verdana" w:hAnsi="Verdana"/>
                <w:sz w:val="20"/>
                <w:szCs w:val="20"/>
              </w:rPr>
            </w:pPr>
            <w:r w:rsidRPr="005B5033">
              <w:rPr>
                <w:rFonts w:ascii="Verdana" w:hAnsi="Verdana"/>
                <w:sz w:val="20"/>
                <w:szCs w:val="20"/>
              </w:rPr>
              <w:t>Niveau</w:t>
            </w:r>
          </w:p>
        </w:tc>
        <w:tc>
          <w:tcPr>
            <w:tcW w:w="7512" w:type="dxa"/>
          </w:tcPr>
          <w:p w14:paraId="6318A1CC" w14:textId="77777777" w:rsidR="007A3303"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7B7E8C" w:rsidRPr="005B5033" w14:paraId="2490C31A" w14:textId="77777777" w:rsidTr="00BD5F22">
        <w:tc>
          <w:tcPr>
            <w:tcW w:w="1668" w:type="dxa"/>
          </w:tcPr>
          <w:p w14:paraId="09291726" w14:textId="77777777" w:rsidR="007B7E8C" w:rsidRPr="005B5033" w:rsidRDefault="007B7E8C" w:rsidP="005B5033">
            <w:pPr>
              <w:spacing w:line="300" w:lineRule="exact"/>
              <w:rPr>
                <w:rFonts w:ascii="Verdana" w:hAnsi="Verdana"/>
                <w:sz w:val="20"/>
                <w:szCs w:val="20"/>
              </w:rPr>
            </w:pPr>
            <w:r w:rsidRPr="005B5033">
              <w:rPr>
                <w:rFonts w:ascii="Verdana" w:hAnsi="Verdana"/>
                <w:sz w:val="20"/>
                <w:szCs w:val="20"/>
              </w:rPr>
              <w:t>Toetsvraag</w:t>
            </w:r>
          </w:p>
        </w:tc>
        <w:tc>
          <w:tcPr>
            <w:tcW w:w="7512" w:type="dxa"/>
          </w:tcPr>
          <w:p w14:paraId="3FE8F91D" w14:textId="60B5EBAD" w:rsidR="00FF23D7" w:rsidRPr="005B5033" w:rsidRDefault="00FF23D7" w:rsidP="005B5033">
            <w:pPr>
              <w:spacing w:line="300" w:lineRule="exact"/>
              <w:rPr>
                <w:rFonts w:ascii="Verdana" w:hAnsi="Verdana" w:cstheme="minorHAnsi"/>
                <w:color w:val="FF0000"/>
                <w:sz w:val="20"/>
                <w:szCs w:val="20"/>
              </w:rPr>
            </w:pPr>
            <w:r w:rsidRPr="005B5033">
              <w:rPr>
                <w:rFonts w:ascii="Verdana" w:hAnsi="Verdana" w:cstheme="minorHAnsi"/>
                <w:color w:val="FF0000"/>
                <w:sz w:val="20"/>
                <w:szCs w:val="20"/>
              </w:rPr>
              <w:t>Bron afb</w:t>
            </w:r>
            <w:r w:rsidR="00662C79" w:rsidRPr="005B5033">
              <w:rPr>
                <w:rFonts w:ascii="Verdana" w:hAnsi="Verdana" w:cstheme="minorHAnsi"/>
                <w:color w:val="FF0000"/>
                <w:sz w:val="20"/>
                <w:szCs w:val="20"/>
              </w:rPr>
              <w:t xml:space="preserve"> (bewerkt)</w:t>
            </w:r>
            <w:r w:rsidRPr="005B5033">
              <w:rPr>
                <w:rFonts w:ascii="Verdana" w:hAnsi="Verdana" w:cstheme="minorHAnsi"/>
                <w:color w:val="FF0000"/>
                <w:sz w:val="20"/>
                <w:szCs w:val="20"/>
              </w:rPr>
              <w:t>:</w:t>
            </w:r>
          </w:p>
          <w:p w14:paraId="73CF0119" w14:textId="564D5989" w:rsidR="00CC4CA7" w:rsidRPr="005B5033" w:rsidRDefault="005B5033" w:rsidP="005B5033">
            <w:pPr>
              <w:spacing w:line="300" w:lineRule="exact"/>
              <w:rPr>
                <w:rFonts w:ascii="Verdana" w:hAnsi="Verdana" w:cstheme="minorHAnsi"/>
                <w:sz w:val="20"/>
                <w:szCs w:val="20"/>
              </w:rPr>
            </w:pPr>
            <w:hyperlink r:id="rId5" w:history="1">
              <w:r w:rsidR="006D4E97" w:rsidRPr="005B5033">
                <w:rPr>
                  <w:rStyle w:val="Hyperlink"/>
                  <w:rFonts w:ascii="Verdana" w:hAnsi="Verdana" w:cstheme="minorHAnsi"/>
                  <w:sz w:val="20"/>
                  <w:szCs w:val="20"/>
                </w:rPr>
                <w:t>http://lh6.ggpht.com/-L_jvH0iNwDA/UTD5OApBLKI/AAAAAAAAEuc/JpoRuCVF_7E/endomycorrhizae-</w:t>
              </w:r>
              <w:r w:rsidR="006D4E97" w:rsidRPr="005B5033">
                <w:rPr>
                  <w:rStyle w:val="Hyperlink"/>
                  <w:rFonts w:ascii="Verdana" w:hAnsi="Verdana" w:cstheme="minorHAnsi"/>
                  <w:sz w:val="20"/>
                  <w:szCs w:val="20"/>
                </w:rPr>
                <w:lastRenderedPageBreak/>
                <w:t>ectomycorrhizae.png%252520new_thumb%25255B13%25255D.png?imgmax=800</w:t>
              </w:r>
            </w:hyperlink>
          </w:p>
          <w:p w14:paraId="123578D2" w14:textId="77777777" w:rsidR="006D4E97" w:rsidRPr="005B5033" w:rsidRDefault="006D4E97" w:rsidP="005B5033">
            <w:pPr>
              <w:spacing w:line="300" w:lineRule="exact"/>
              <w:rPr>
                <w:rFonts w:ascii="Verdana" w:hAnsi="Verdana" w:cstheme="minorHAnsi"/>
                <w:sz w:val="20"/>
                <w:szCs w:val="20"/>
              </w:rPr>
            </w:pPr>
          </w:p>
          <w:p w14:paraId="64ADB702" w14:textId="77777777" w:rsidR="00FF23D7" w:rsidRPr="005B5033" w:rsidRDefault="00FF23D7" w:rsidP="005B5033">
            <w:pPr>
              <w:spacing w:line="300" w:lineRule="exact"/>
              <w:rPr>
                <w:rFonts w:ascii="Verdana" w:hAnsi="Verdana" w:cstheme="minorHAnsi"/>
                <w:sz w:val="20"/>
                <w:szCs w:val="20"/>
              </w:rPr>
            </w:pPr>
          </w:p>
          <w:p w14:paraId="0869CDD9" w14:textId="77777777" w:rsidR="0008608A" w:rsidRPr="005B5033" w:rsidRDefault="00315F0D" w:rsidP="005B5033">
            <w:pPr>
              <w:spacing w:line="300" w:lineRule="exact"/>
              <w:rPr>
                <w:rFonts w:ascii="Verdana" w:hAnsi="Verdana" w:cstheme="minorHAnsi"/>
                <w:sz w:val="20"/>
                <w:szCs w:val="20"/>
              </w:rPr>
            </w:pPr>
            <w:r w:rsidRPr="005B5033">
              <w:rPr>
                <w:rFonts w:ascii="Verdana" w:hAnsi="Verdana" w:cstheme="minorHAnsi"/>
                <w:sz w:val="20"/>
                <w:szCs w:val="20"/>
              </w:rPr>
              <w:t>Bodemleven</w:t>
            </w:r>
            <w:r w:rsidR="0008608A" w:rsidRPr="005B5033">
              <w:rPr>
                <w:rFonts w:ascii="Verdana" w:hAnsi="Verdana" w:cstheme="minorHAnsi"/>
                <w:sz w:val="20"/>
                <w:szCs w:val="20"/>
              </w:rPr>
              <w:t xml:space="preserve"> (1)</w:t>
            </w:r>
          </w:p>
          <w:p w14:paraId="5CE2DBA0" w14:textId="77777777" w:rsidR="00FF23D7" w:rsidRPr="005B5033" w:rsidRDefault="00FF23D7" w:rsidP="005B5033">
            <w:pPr>
              <w:spacing w:line="300" w:lineRule="exact"/>
              <w:rPr>
                <w:rFonts w:ascii="Verdana" w:hAnsi="Verdana" w:cstheme="minorHAnsi"/>
                <w:sz w:val="20"/>
                <w:szCs w:val="20"/>
              </w:rPr>
            </w:pPr>
          </w:p>
          <w:p w14:paraId="481951FF" w14:textId="77777777" w:rsidR="0006590F" w:rsidRPr="005B5033" w:rsidRDefault="0006590F" w:rsidP="005B5033">
            <w:pPr>
              <w:spacing w:line="300" w:lineRule="exact"/>
              <w:rPr>
                <w:rFonts w:ascii="Verdana" w:hAnsi="Verdana"/>
                <w:noProof/>
                <w:sz w:val="20"/>
                <w:szCs w:val="20"/>
              </w:rPr>
            </w:pPr>
          </w:p>
          <w:p w14:paraId="50DFBE9B" w14:textId="0B5F96D1" w:rsidR="00FF23D7" w:rsidRPr="005B5033" w:rsidRDefault="0006590F" w:rsidP="005B5033">
            <w:pPr>
              <w:spacing w:line="300" w:lineRule="exact"/>
              <w:rPr>
                <w:rFonts w:ascii="Verdana" w:hAnsi="Verdana" w:cstheme="minorHAnsi"/>
                <w:sz w:val="20"/>
                <w:szCs w:val="20"/>
              </w:rPr>
            </w:pPr>
            <w:r w:rsidRPr="005B5033">
              <w:rPr>
                <w:rFonts w:ascii="Verdana" w:hAnsi="Verdana"/>
                <w:noProof/>
                <w:sz w:val="20"/>
                <w:szCs w:val="20"/>
              </w:rPr>
              <w:drawing>
                <wp:anchor distT="0" distB="0" distL="114300" distR="114300" simplePos="0" relativeHeight="251664896" behindDoc="0" locked="0" layoutInCell="1" allowOverlap="1" wp14:anchorId="65A22972" wp14:editId="3C8A882D">
                  <wp:simplePos x="1981200" y="2216150"/>
                  <wp:positionH relativeFrom="margin">
                    <wp:align>right</wp:align>
                  </wp:positionH>
                  <wp:positionV relativeFrom="margin">
                    <wp:align>top</wp:align>
                  </wp:positionV>
                  <wp:extent cx="2905125" cy="1675765"/>
                  <wp:effectExtent l="19050" t="19050" r="28575" b="1968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corrhiza.jpg"/>
                          <pic:cNvPicPr/>
                        </pic:nvPicPr>
                        <pic:blipFill rotWithShape="1">
                          <a:blip r:embed="rId6">
                            <a:extLst>
                              <a:ext uri="{28A0092B-C50C-407E-A947-70E740481C1C}">
                                <a14:useLocalDpi xmlns:a14="http://schemas.microsoft.com/office/drawing/2010/main" val="0"/>
                              </a:ext>
                            </a:extLst>
                          </a:blip>
                          <a:srcRect l="7407" r="29835"/>
                          <a:stretch/>
                        </pic:blipFill>
                        <pic:spPr bwMode="auto">
                          <a:xfrm>
                            <a:off x="0" y="0"/>
                            <a:ext cx="2905125" cy="1675765"/>
                          </a:xfrm>
                          <a:prstGeom prst="rect">
                            <a:avLst/>
                          </a:prstGeom>
                          <a:ln w="9525">
                            <a:solidFill>
                              <a:schemeClr val="tx1"/>
                            </a:solidFill>
                          </a:ln>
                          <a:extLst>
                            <a:ext uri="{53640926-AAD7-44D8-BBD7-CCE9431645EC}">
                              <a14:shadowObscured xmlns:a14="http://schemas.microsoft.com/office/drawing/2010/main"/>
                            </a:ext>
                          </a:extLst>
                        </pic:spPr>
                      </pic:pic>
                    </a:graphicData>
                  </a:graphic>
                </wp:anchor>
              </w:drawing>
            </w:r>
          </w:p>
          <w:p w14:paraId="59528B9D" w14:textId="77777777" w:rsidR="0008608A" w:rsidRPr="005B5033" w:rsidRDefault="0008608A" w:rsidP="005B5033">
            <w:pPr>
              <w:spacing w:line="300" w:lineRule="exact"/>
              <w:rPr>
                <w:rFonts w:ascii="Verdana" w:hAnsi="Verdana" w:cstheme="minorHAnsi"/>
                <w:b/>
                <w:sz w:val="20"/>
                <w:szCs w:val="20"/>
              </w:rPr>
            </w:pPr>
          </w:p>
          <w:p w14:paraId="4EC2F1B5" w14:textId="294B1FCF" w:rsidR="0008608A" w:rsidRPr="005B5033" w:rsidRDefault="0008608A" w:rsidP="005B5033">
            <w:pPr>
              <w:spacing w:line="300" w:lineRule="exact"/>
              <w:rPr>
                <w:rFonts w:ascii="Verdana" w:hAnsi="Verdana" w:cstheme="minorHAnsi"/>
                <w:i/>
                <w:sz w:val="20"/>
                <w:szCs w:val="20"/>
              </w:rPr>
            </w:pPr>
            <w:r w:rsidRPr="005B5033">
              <w:rPr>
                <w:rFonts w:ascii="Verdana" w:hAnsi="Verdana" w:cstheme="minorHAnsi"/>
                <w:i/>
                <w:sz w:val="20"/>
                <w:szCs w:val="20"/>
              </w:rPr>
              <w:t xml:space="preserve">Ongeveer 800 (20 procent) van de circa 4000 in Nederland voorkomende soorten </w:t>
            </w:r>
            <w:r w:rsidRPr="005B5033">
              <w:rPr>
                <w:rStyle w:val="medialinknormal"/>
                <w:rFonts w:ascii="Verdana" w:hAnsi="Verdana" w:cstheme="minorHAnsi"/>
                <w:i/>
                <w:sz w:val="20"/>
                <w:szCs w:val="20"/>
              </w:rPr>
              <w:t xml:space="preserve">paddenstoelenvormende schimmels  </w:t>
            </w:r>
            <w:r w:rsidRPr="005B5033">
              <w:rPr>
                <w:rFonts w:ascii="Verdana" w:hAnsi="Verdana" w:cstheme="minorHAnsi"/>
                <w:i/>
                <w:sz w:val="20"/>
                <w:szCs w:val="20"/>
              </w:rPr>
              <w:t xml:space="preserve"> leven in </w:t>
            </w:r>
            <w:r w:rsidRPr="005B5033">
              <w:rPr>
                <w:rStyle w:val="medialinknormal"/>
                <w:rFonts w:ascii="Verdana" w:hAnsi="Verdana" w:cstheme="minorHAnsi"/>
                <w:i/>
                <w:sz w:val="20"/>
                <w:szCs w:val="20"/>
              </w:rPr>
              <w:t>symbiose</w:t>
            </w:r>
            <w:r w:rsidRPr="005B5033">
              <w:rPr>
                <w:rFonts w:ascii="Verdana" w:hAnsi="Verdana" w:cstheme="minorHAnsi"/>
                <w:i/>
                <w:sz w:val="20"/>
                <w:szCs w:val="20"/>
              </w:rPr>
              <w:t xml:space="preserve"> met de wortels van loofbomen en van naaldbomen. </w:t>
            </w:r>
            <w:r w:rsidRPr="005B5033">
              <w:rPr>
                <w:rFonts w:ascii="Verdana" w:hAnsi="Verdana" w:cstheme="minorHAnsi"/>
                <w:i/>
                <w:sz w:val="20"/>
                <w:szCs w:val="20"/>
              </w:rPr>
              <w:br/>
              <w:t xml:space="preserve">Zij vormen een </w:t>
            </w:r>
            <w:r w:rsidRPr="005B5033">
              <w:rPr>
                <w:rStyle w:val="medialinknormal"/>
                <w:rFonts w:ascii="Verdana" w:hAnsi="Verdana" w:cstheme="minorHAnsi"/>
                <w:i/>
                <w:sz w:val="20"/>
                <w:szCs w:val="20"/>
              </w:rPr>
              <w:t>mycelium</w:t>
            </w:r>
            <w:r w:rsidRPr="005B5033">
              <w:rPr>
                <w:rFonts w:ascii="Verdana" w:hAnsi="Verdana" w:cstheme="minorHAnsi"/>
                <w:i/>
                <w:sz w:val="20"/>
                <w:szCs w:val="20"/>
              </w:rPr>
              <w:t xml:space="preserve">, dat de wortels omgeeft als een fijn vertakt netwerk: de </w:t>
            </w:r>
            <w:r w:rsidR="005C0DA7" w:rsidRPr="005B5033">
              <w:rPr>
                <w:rFonts w:ascii="Verdana" w:hAnsi="Verdana" w:cstheme="minorHAnsi"/>
                <w:i/>
                <w:sz w:val="20"/>
                <w:szCs w:val="20"/>
              </w:rPr>
              <w:t>(</w:t>
            </w:r>
            <w:proofErr w:type="spellStart"/>
            <w:r w:rsidR="005C0DA7" w:rsidRPr="005B5033">
              <w:rPr>
                <w:rFonts w:ascii="Verdana" w:hAnsi="Verdana" w:cstheme="minorHAnsi"/>
                <w:i/>
                <w:sz w:val="20"/>
                <w:szCs w:val="20"/>
              </w:rPr>
              <w:t>ect</w:t>
            </w:r>
            <w:r w:rsidR="00886154" w:rsidRPr="005B5033">
              <w:rPr>
                <w:rFonts w:ascii="Verdana" w:hAnsi="Verdana" w:cstheme="minorHAnsi"/>
                <w:i/>
                <w:sz w:val="20"/>
                <w:szCs w:val="20"/>
              </w:rPr>
              <w:t>o</w:t>
            </w:r>
            <w:proofErr w:type="spellEnd"/>
            <w:r w:rsidR="00886154" w:rsidRPr="005B5033">
              <w:rPr>
                <w:rFonts w:ascii="Verdana" w:hAnsi="Verdana" w:cstheme="minorHAnsi"/>
                <w:i/>
                <w:sz w:val="20"/>
                <w:szCs w:val="20"/>
              </w:rPr>
              <w:t>-)</w:t>
            </w:r>
            <w:proofErr w:type="spellStart"/>
            <w:r w:rsidR="0091441A" w:rsidRPr="005B5033">
              <w:rPr>
                <w:rFonts w:ascii="Verdana" w:hAnsi="Verdana" w:cstheme="minorHAnsi"/>
                <w:i/>
                <w:sz w:val="20"/>
                <w:szCs w:val="20"/>
              </w:rPr>
              <w:t>mycorrhiz</w:t>
            </w:r>
            <w:r w:rsidR="00886154" w:rsidRPr="005B5033">
              <w:rPr>
                <w:rFonts w:ascii="Verdana" w:hAnsi="Verdana" w:cstheme="minorHAnsi"/>
                <w:i/>
                <w:sz w:val="20"/>
                <w:szCs w:val="20"/>
              </w:rPr>
              <w:t>a</w:t>
            </w:r>
            <w:proofErr w:type="spellEnd"/>
            <w:r w:rsidR="00886154" w:rsidRPr="005B5033">
              <w:rPr>
                <w:rFonts w:ascii="Verdana" w:hAnsi="Verdana" w:cstheme="minorHAnsi"/>
                <w:i/>
                <w:sz w:val="20"/>
                <w:szCs w:val="20"/>
              </w:rPr>
              <w:t xml:space="preserve">. </w:t>
            </w:r>
            <w:r w:rsidR="005C0DA7" w:rsidRPr="005B5033">
              <w:rPr>
                <w:rFonts w:ascii="Verdana" w:hAnsi="Verdana" w:cstheme="minorHAnsi"/>
                <w:i/>
                <w:sz w:val="20"/>
                <w:szCs w:val="20"/>
              </w:rPr>
              <w:t xml:space="preserve"> </w:t>
            </w:r>
            <w:r w:rsidR="00FF23D7" w:rsidRPr="005B5033">
              <w:rPr>
                <w:rFonts w:ascii="Verdana" w:hAnsi="Verdana" w:cstheme="minorHAnsi"/>
                <w:i/>
                <w:sz w:val="20"/>
                <w:szCs w:val="20"/>
              </w:rPr>
              <w:t xml:space="preserve">Deze  </w:t>
            </w:r>
            <w:r w:rsidRPr="005B5033">
              <w:rPr>
                <w:rFonts w:ascii="Verdana" w:hAnsi="Verdana" w:cstheme="minorHAnsi"/>
                <w:i/>
                <w:sz w:val="20"/>
                <w:szCs w:val="20"/>
              </w:rPr>
              <w:t xml:space="preserve">beschermt de wortels tegen uitdroging, zware metalen en </w:t>
            </w:r>
            <w:r w:rsidRPr="005B5033">
              <w:rPr>
                <w:rStyle w:val="medialinknormal"/>
                <w:rFonts w:ascii="Verdana" w:hAnsi="Verdana" w:cstheme="minorHAnsi"/>
                <w:i/>
                <w:sz w:val="20"/>
                <w:szCs w:val="20"/>
              </w:rPr>
              <w:t xml:space="preserve">parasieten. </w:t>
            </w:r>
            <w:r w:rsidRPr="005B5033">
              <w:rPr>
                <w:rFonts w:ascii="Verdana" w:hAnsi="Verdana" w:cstheme="minorHAnsi"/>
                <w:i/>
                <w:sz w:val="20"/>
                <w:szCs w:val="20"/>
              </w:rPr>
              <w:t xml:space="preserve">   De </w:t>
            </w:r>
            <w:proofErr w:type="spellStart"/>
            <w:r w:rsidRPr="005B5033">
              <w:rPr>
                <w:rFonts w:ascii="Verdana" w:hAnsi="Verdana" w:cstheme="minorHAnsi"/>
                <w:i/>
                <w:sz w:val="20"/>
                <w:szCs w:val="20"/>
              </w:rPr>
              <w:t>mycorrhiza</w:t>
            </w:r>
            <w:proofErr w:type="spellEnd"/>
            <w:r w:rsidRPr="005B5033">
              <w:rPr>
                <w:rFonts w:ascii="Verdana" w:hAnsi="Verdana" w:cstheme="minorHAnsi"/>
                <w:i/>
                <w:sz w:val="20"/>
                <w:szCs w:val="20"/>
              </w:rPr>
              <w:t xml:space="preserve"> zorgt voor verbetering van de wortelstabiliteit en voor een vergroting van het </w:t>
            </w:r>
            <w:proofErr w:type="spellStart"/>
            <w:r w:rsidRPr="005B5033">
              <w:rPr>
                <w:rFonts w:ascii="Verdana" w:hAnsi="Verdana" w:cstheme="minorHAnsi"/>
                <w:i/>
                <w:sz w:val="20"/>
                <w:szCs w:val="20"/>
              </w:rPr>
              <w:t>doorwortelend</w:t>
            </w:r>
            <w:proofErr w:type="spellEnd"/>
            <w:r w:rsidRPr="005B5033">
              <w:rPr>
                <w:rFonts w:ascii="Verdana" w:hAnsi="Verdana" w:cstheme="minorHAnsi"/>
                <w:i/>
                <w:sz w:val="20"/>
                <w:szCs w:val="20"/>
              </w:rPr>
              <w:t xml:space="preserve"> vermogen en de opnamecapaciteit van het wortelgestel met een factor 1000. Via de </w:t>
            </w:r>
            <w:proofErr w:type="spellStart"/>
            <w:r w:rsidRPr="005B5033">
              <w:rPr>
                <w:rFonts w:ascii="Verdana" w:hAnsi="Verdana" w:cstheme="minorHAnsi"/>
                <w:i/>
                <w:sz w:val="20"/>
                <w:szCs w:val="20"/>
              </w:rPr>
              <w:t>mycorrhiza</w:t>
            </w:r>
            <w:proofErr w:type="spellEnd"/>
            <w:r w:rsidRPr="005B5033">
              <w:rPr>
                <w:rFonts w:ascii="Verdana" w:hAnsi="Verdana" w:cstheme="minorHAnsi"/>
                <w:i/>
                <w:sz w:val="20"/>
                <w:szCs w:val="20"/>
              </w:rPr>
              <w:t xml:space="preserve"> voorziet de </w:t>
            </w:r>
            <w:r w:rsidRPr="005B5033">
              <w:rPr>
                <w:rStyle w:val="medialinknormal"/>
                <w:rFonts w:ascii="Verdana" w:hAnsi="Verdana" w:cstheme="minorHAnsi"/>
                <w:i/>
                <w:sz w:val="20"/>
                <w:szCs w:val="20"/>
              </w:rPr>
              <w:t>schimmel</w:t>
            </w:r>
            <w:r w:rsidRPr="005B5033">
              <w:rPr>
                <w:rFonts w:ascii="Verdana" w:hAnsi="Verdana" w:cstheme="minorHAnsi"/>
                <w:i/>
                <w:sz w:val="20"/>
                <w:szCs w:val="20"/>
              </w:rPr>
              <w:t xml:space="preserve"> in zijn energiebehoefte. </w:t>
            </w:r>
            <w:r w:rsidR="00886154" w:rsidRPr="005B5033">
              <w:rPr>
                <w:rFonts w:ascii="Verdana" w:hAnsi="Verdana" w:cstheme="minorHAnsi"/>
                <w:i/>
                <w:sz w:val="20"/>
                <w:szCs w:val="20"/>
              </w:rPr>
              <w:t xml:space="preserve">Een aantal schimmels vormt een </w:t>
            </w:r>
            <w:proofErr w:type="spellStart"/>
            <w:r w:rsidR="00886154" w:rsidRPr="005B5033">
              <w:rPr>
                <w:rFonts w:ascii="Verdana" w:hAnsi="Verdana" w:cstheme="minorHAnsi"/>
                <w:i/>
                <w:sz w:val="20"/>
                <w:szCs w:val="20"/>
              </w:rPr>
              <w:t>mycorrhiza</w:t>
            </w:r>
            <w:proofErr w:type="spellEnd"/>
            <w:r w:rsidR="00886154" w:rsidRPr="005B5033">
              <w:rPr>
                <w:rFonts w:ascii="Verdana" w:hAnsi="Verdana" w:cstheme="minorHAnsi"/>
                <w:i/>
                <w:sz w:val="20"/>
                <w:szCs w:val="20"/>
              </w:rPr>
              <w:t xml:space="preserve"> die tot in de levende cellen van de wortel doordringt: een </w:t>
            </w:r>
            <w:proofErr w:type="spellStart"/>
            <w:r w:rsidR="00886154" w:rsidRPr="005B5033">
              <w:rPr>
                <w:rFonts w:ascii="Verdana" w:hAnsi="Verdana" w:cstheme="minorHAnsi"/>
                <w:i/>
                <w:sz w:val="20"/>
                <w:szCs w:val="20"/>
              </w:rPr>
              <w:t>endomycorrhiza</w:t>
            </w:r>
            <w:proofErr w:type="spellEnd"/>
            <w:r w:rsidR="00886154" w:rsidRPr="005B5033">
              <w:rPr>
                <w:rFonts w:ascii="Verdana" w:hAnsi="Verdana" w:cstheme="minorHAnsi"/>
                <w:i/>
                <w:sz w:val="20"/>
                <w:szCs w:val="20"/>
              </w:rPr>
              <w:t>.</w:t>
            </w:r>
          </w:p>
          <w:p w14:paraId="27BF8745" w14:textId="77777777" w:rsidR="0008608A" w:rsidRPr="005B5033" w:rsidRDefault="0008608A" w:rsidP="005B5033">
            <w:pPr>
              <w:spacing w:line="300" w:lineRule="exact"/>
              <w:rPr>
                <w:rFonts w:ascii="Verdana" w:hAnsi="Verdana" w:cstheme="minorHAnsi"/>
                <w:i/>
                <w:sz w:val="20"/>
                <w:szCs w:val="20"/>
              </w:rPr>
            </w:pPr>
            <w:r w:rsidRPr="005B5033">
              <w:rPr>
                <w:rFonts w:ascii="Verdana" w:hAnsi="Verdana" w:cstheme="minorHAnsi"/>
                <w:i/>
                <w:sz w:val="20"/>
                <w:szCs w:val="20"/>
              </w:rPr>
              <w:t xml:space="preserve">Bomen hebben de </w:t>
            </w:r>
            <w:proofErr w:type="spellStart"/>
            <w:r w:rsidRPr="005B5033">
              <w:rPr>
                <w:rFonts w:ascii="Verdana" w:hAnsi="Verdana" w:cstheme="minorHAnsi"/>
                <w:i/>
                <w:sz w:val="20"/>
                <w:szCs w:val="20"/>
              </w:rPr>
              <w:t>mycorrhiza</w:t>
            </w:r>
            <w:proofErr w:type="spellEnd"/>
            <w:r w:rsidRPr="005B5033">
              <w:rPr>
                <w:rFonts w:ascii="Verdana" w:hAnsi="Verdana" w:cstheme="minorHAnsi"/>
                <w:i/>
                <w:sz w:val="20"/>
                <w:szCs w:val="20"/>
              </w:rPr>
              <w:t xml:space="preserve"> nodig om te overleven. De </w:t>
            </w:r>
            <w:proofErr w:type="spellStart"/>
            <w:r w:rsidRPr="005B5033">
              <w:rPr>
                <w:rFonts w:ascii="Verdana" w:hAnsi="Verdana" w:cstheme="minorHAnsi"/>
                <w:i/>
                <w:sz w:val="20"/>
                <w:szCs w:val="20"/>
              </w:rPr>
              <w:t>mycorrhizavormende</w:t>
            </w:r>
            <w:proofErr w:type="spellEnd"/>
            <w:r w:rsidRPr="005B5033">
              <w:rPr>
                <w:rFonts w:ascii="Verdana" w:hAnsi="Verdana" w:cstheme="minorHAnsi"/>
                <w:i/>
                <w:sz w:val="20"/>
                <w:szCs w:val="20"/>
              </w:rPr>
              <w:t xml:space="preserve"> schimmels kunnen evenmin zonder bomen. Bij een vers</w:t>
            </w:r>
            <w:r w:rsidR="00F6224B" w:rsidRPr="005B5033">
              <w:rPr>
                <w:rFonts w:ascii="Verdana" w:hAnsi="Verdana" w:cstheme="minorHAnsi"/>
                <w:i/>
                <w:sz w:val="20"/>
                <w:szCs w:val="20"/>
              </w:rPr>
              <w:t>toring van het evenwicht</w:t>
            </w:r>
            <w:r w:rsidRPr="005B5033">
              <w:rPr>
                <w:rFonts w:ascii="Verdana" w:hAnsi="Verdana" w:cstheme="minorHAnsi"/>
                <w:i/>
                <w:sz w:val="20"/>
                <w:szCs w:val="20"/>
              </w:rPr>
              <w:t xml:space="preserve"> kan de </w:t>
            </w:r>
            <w:r w:rsidRPr="005B5033">
              <w:rPr>
                <w:rStyle w:val="medialinknormal"/>
                <w:rFonts w:ascii="Verdana" w:hAnsi="Verdana" w:cstheme="minorHAnsi"/>
                <w:i/>
                <w:sz w:val="20"/>
                <w:szCs w:val="20"/>
              </w:rPr>
              <w:t>symbiose</w:t>
            </w:r>
            <w:r w:rsidRPr="005B5033">
              <w:rPr>
                <w:rFonts w:ascii="Verdana" w:hAnsi="Verdana" w:cstheme="minorHAnsi"/>
                <w:i/>
                <w:sz w:val="20"/>
                <w:szCs w:val="20"/>
              </w:rPr>
              <w:t xml:space="preserve"> in eenzijdig parasitisme overgaan.</w:t>
            </w:r>
          </w:p>
          <w:p w14:paraId="79B525B9" w14:textId="42100365" w:rsidR="003F03FA" w:rsidRPr="005B5033" w:rsidRDefault="003F03FA" w:rsidP="005B5033">
            <w:pPr>
              <w:spacing w:line="300" w:lineRule="exact"/>
              <w:rPr>
                <w:rFonts w:ascii="Verdana" w:hAnsi="Verdana"/>
                <w:i/>
                <w:sz w:val="20"/>
                <w:szCs w:val="20"/>
              </w:rPr>
            </w:pPr>
            <w:r w:rsidRPr="005B5033">
              <w:rPr>
                <w:rFonts w:ascii="Verdana" w:hAnsi="Verdana"/>
                <w:i/>
                <w:sz w:val="20"/>
                <w:szCs w:val="20"/>
              </w:rPr>
              <w:t xml:space="preserve">Behalve paddenstoelenvormende schimmels vormen ook veel soorten lagere  schimmels een </w:t>
            </w:r>
            <w:proofErr w:type="spellStart"/>
            <w:r w:rsidRPr="005B5033">
              <w:rPr>
                <w:rFonts w:ascii="Verdana" w:hAnsi="Verdana"/>
                <w:i/>
                <w:sz w:val="20"/>
                <w:szCs w:val="20"/>
              </w:rPr>
              <w:t>mycorrhiza</w:t>
            </w:r>
            <w:proofErr w:type="spellEnd"/>
            <w:r w:rsidRPr="005B5033">
              <w:rPr>
                <w:rFonts w:ascii="Verdana" w:hAnsi="Verdana"/>
                <w:i/>
                <w:sz w:val="20"/>
                <w:szCs w:val="20"/>
              </w:rPr>
              <w:t xml:space="preserve"> met planten waaronder veel landbouwgewassen.  </w:t>
            </w:r>
          </w:p>
          <w:p w14:paraId="35752B3C" w14:textId="77777777" w:rsidR="003F03FA" w:rsidRPr="005B5033" w:rsidRDefault="003F03FA" w:rsidP="005B5033">
            <w:pPr>
              <w:spacing w:line="300" w:lineRule="exact"/>
              <w:rPr>
                <w:rFonts w:ascii="Verdana" w:hAnsi="Verdana" w:cstheme="minorHAnsi"/>
                <w:i/>
                <w:sz w:val="20"/>
                <w:szCs w:val="20"/>
              </w:rPr>
            </w:pPr>
          </w:p>
          <w:p w14:paraId="6B086E8B" w14:textId="75DF5EA9" w:rsidR="0008608A" w:rsidRPr="005B5033" w:rsidRDefault="007F1E04" w:rsidP="005B5033">
            <w:pPr>
              <w:spacing w:line="300" w:lineRule="exact"/>
              <w:rPr>
                <w:rFonts w:ascii="Verdana" w:hAnsi="Verdana" w:cs="Times New Roman"/>
                <w:sz w:val="20"/>
                <w:szCs w:val="20"/>
              </w:rPr>
            </w:pPr>
            <w:r w:rsidRPr="005B5033">
              <w:rPr>
                <w:rFonts w:ascii="Verdana" w:hAnsi="Verdana" w:cs="Times New Roman"/>
                <w:sz w:val="20"/>
                <w:szCs w:val="20"/>
              </w:rPr>
              <w:lastRenderedPageBreak/>
              <w:t>Bron (bewerkt)</w:t>
            </w:r>
            <w:r w:rsidR="0008608A" w:rsidRPr="005B5033">
              <w:rPr>
                <w:rFonts w:ascii="Verdana" w:hAnsi="Verdana" w:cs="Times New Roman"/>
                <w:sz w:val="20"/>
                <w:szCs w:val="20"/>
              </w:rPr>
              <w:t xml:space="preserve"> </w:t>
            </w:r>
            <w:hyperlink r:id="rId7" w:history="1">
              <w:r w:rsidR="0008608A" w:rsidRPr="005B5033">
                <w:rPr>
                  <w:rStyle w:val="Hyperlink"/>
                  <w:rFonts w:ascii="Verdana" w:hAnsi="Verdana" w:cs="Times New Roman"/>
                  <w:sz w:val="20"/>
                  <w:szCs w:val="20"/>
                </w:rPr>
                <w:t>http://www.soortenbank.nl</w:t>
              </w:r>
            </w:hyperlink>
          </w:p>
          <w:p w14:paraId="3D85AADB" w14:textId="77777777" w:rsidR="0008608A" w:rsidRPr="005B5033" w:rsidRDefault="0008608A" w:rsidP="005B5033">
            <w:pPr>
              <w:spacing w:line="300" w:lineRule="exact"/>
              <w:rPr>
                <w:rFonts w:ascii="Verdana" w:hAnsi="Verdana" w:cs="Times New Roman"/>
                <w:sz w:val="20"/>
                <w:szCs w:val="20"/>
              </w:rPr>
            </w:pPr>
          </w:p>
          <w:p w14:paraId="4BF85DD0" w14:textId="77777777" w:rsidR="0008608A" w:rsidRPr="005B5033" w:rsidRDefault="0008608A" w:rsidP="005B5033">
            <w:pPr>
              <w:spacing w:line="300" w:lineRule="exact"/>
              <w:jc w:val="both"/>
              <w:rPr>
                <w:rFonts w:ascii="Verdana" w:hAnsi="Verdana" w:cstheme="minorHAnsi"/>
                <w:sz w:val="20"/>
                <w:szCs w:val="20"/>
              </w:rPr>
            </w:pPr>
            <w:r w:rsidRPr="005B5033">
              <w:rPr>
                <w:rFonts w:ascii="Verdana" w:hAnsi="Verdana" w:cstheme="minorHAnsi"/>
                <w:sz w:val="20"/>
                <w:szCs w:val="20"/>
              </w:rPr>
              <w:t xml:space="preserve">Een berk vormt een </w:t>
            </w:r>
            <w:proofErr w:type="spellStart"/>
            <w:r w:rsidRPr="005B5033">
              <w:rPr>
                <w:rFonts w:ascii="Verdana" w:hAnsi="Verdana" w:cstheme="minorHAnsi"/>
                <w:sz w:val="20"/>
                <w:szCs w:val="20"/>
              </w:rPr>
              <w:t>mycorrhiza</w:t>
            </w:r>
            <w:proofErr w:type="spellEnd"/>
            <w:r w:rsidRPr="005B5033">
              <w:rPr>
                <w:rFonts w:ascii="Verdana" w:hAnsi="Verdana" w:cstheme="minorHAnsi"/>
                <w:sz w:val="20"/>
                <w:szCs w:val="20"/>
              </w:rPr>
              <w:t xml:space="preserve"> met vliegenzwammen. Hieronder staat een aantal mogelijke bronnen waaruit een berk en een vliegenzwam hun anorganische en hun organische voedingsstoffen kunnen betrekken.</w:t>
            </w:r>
          </w:p>
          <w:p w14:paraId="1233CEA1" w14:textId="77777777" w:rsidR="0008608A" w:rsidRPr="005B5033" w:rsidRDefault="0008608A" w:rsidP="005B5033">
            <w:pPr>
              <w:spacing w:line="300" w:lineRule="exact"/>
              <w:jc w:val="both"/>
              <w:rPr>
                <w:rFonts w:ascii="Verdana" w:hAnsi="Verdana" w:cstheme="minorHAnsi"/>
                <w:sz w:val="20"/>
                <w:szCs w:val="20"/>
              </w:rPr>
            </w:pPr>
          </w:p>
          <w:p w14:paraId="688AB6B3" w14:textId="77777777" w:rsidR="0008608A" w:rsidRPr="005B5033" w:rsidRDefault="0008608A" w:rsidP="005B5033">
            <w:pPr>
              <w:pStyle w:val="Lijstalinea"/>
              <w:numPr>
                <w:ilvl w:val="0"/>
                <w:numId w:val="1"/>
              </w:numPr>
              <w:spacing w:after="0" w:line="300" w:lineRule="exact"/>
              <w:jc w:val="both"/>
              <w:rPr>
                <w:rFonts w:ascii="Verdana" w:hAnsi="Verdana" w:cstheme="minorHAnsi"/>
                <w:color w:val="auto"/>
              </w:rPr>
            </w:pPr>
            <w:r w:rsidRPr="005B5033">
              <w:rPr>
                <w:rFonts w:ascii="Verdana" w:hAnsi="Verdana" w:cstheme="minorHAnsi"/>
                <w:color w:val="auto"/>
              </w:rPr>
              <w:t>anorganische stoffen</w:t>
            </w:r>
            <w:r w:rsidR="00994708" w:rsidRPr="005B5033">
              <w:rPr>
                <w:rFonts w:ascii="Verdana" w:hAnsi="Verdana" w:cstheme="minorHAnsi"/>
                <w:color w:val="auto"/>
              </w:rPr>
              <w:t xml:space="preserve"> </w:t>
            </w:r>
            <w:r w:rsidRPr="005B5033">
              <w:rPr>
                <w:rFonts w:ascii="Verdana" w:hAnsi="Verdana" w:cstheme="minorHAnsi"/>
                <w:color w:val="auto"/>
              </w:rPr>
              <w:t xml:space="preserve"> uit de berk</w:t>
            </w:r>
          </w:p>
          <w:p w14:paraId="2C8FE46B" w14:textId="77777777" w:rsidR="0008608A" w:rsidRPr="005B5033" w:rsidRDefault="0008608A" w:rsidP="005B5033">
            <w:pPr>
              <w:pStyle w:val="Lijstalinea"/>
              <w:numPr>
                <w:ilvl w:val="0"/>
                <w:numId w:val="1"/>
              </w:numPr>
              <w:spacing w:after="0" w:line="300" w:lineRule="exact"/>
              <w:jc w:val="both"/>
              <w:rPr>
                <w:rFonts w:ascii="Verdana" w:hAnsi="Verdana" w:cstheme="minorHAnsi"/>
                <w:color w:val="auto"/>
              </w:rPr>
            </w:pPr>
            <w:r w:rsidRPr="005B5033">
              <w:rPr>
                <w:rFonts w:ascii="Verdana" w:hAnsi="Verdana" w:cstheme="minorHAnsi"/>
                <w:color w:val="auto"/>
              </w:rPr>
              <w:t>anorganische stoffen uit de vliegenzwam</w:t>
            </w:r>
          </w:p>
          <w:p w14:paraId="273AAC39" w14:textId="77777777" w:rsidR="0008608A" w:rsidRPr="005B5033" w:rsidRDefault="0008608A" w:rsidP="005B5033">
            <w:pPr>
              <w:pStyle w:val="Lijstalinea"/>
              <w:numPr>
                <w:ilvl w:val="0"/>
                <w:numId w:val="1"/>
              </w:numPr>
              <w:spacing w:after="0" w:line="300" w:lineRule="exact"/>
              <w:jc w:val="both"/>
              <w:rPr>
                <w:rFonts w:ascii="Verdana" w:hAnsi="Verdana" w:cstheme="minorHAnsi"/>
                <w:color w:val="auto"/>
              </w:rPr>
            </w:pPr>
            <w:r w:rsidRPr="005B5033">
              <w:rPr>
                <w:rFonts w:ascii="Verdana" w:hAnsi="Verdana" w:cstheme="minorHAnsi"/>
                <w:color w:val="auto"/>
              </w:rPr>
              <w:t>anorganische stoffen uit de bodem</w:t>
            </w:r>
          </w:p>
          <w:p w14:paraId="10EDC7E6" w14:textId="77777777" w:rsidR="0008608A" w:rsidRPr="005B5033" w:rsidRDefault="0008608A" w:rsidP="005B5033">
            <w:pPr>
              <w:pStyle w:val="Lijstalinea"/>
              <w:numPr>
                <w:ilvl w:val="0"/>
                <w:numId w:val="1"/>
              </w:numPr>
              <w:spacing w:after="0" w:line="300" w:lineRule="exact"/>
              <w:jc w:val="both"/>
              <w:rPr>
                <w:rFonts w:ascii="Verdana" w:hAnsi="Verdana" w:cstheme="minorHAnsi"/>
                <w:color w:val="auto"/>
              </w:rPr>
            </w:pPr>
            <w:r w:rsidRPr="005B5033">
              <w:rPr>
                <w:rFonts w:ascii="Verdana" w:hAnsi="Verdana" w:cstheme="minorHAnsi"/>
                <w:color w:val="auto"/>
              </w:rPr>
              <w:t>organische stoffen uit de berk</w:t>
            </w:r>
          </w:p>
          <w:p w14:paraId="0D1A7715" w14:textId="77777777" w:rsidR="0008608A" w:rsidRPr="005B5033" w:rsidRDefault="0008608A" w:rsidP="005B5033">
            <w:pPr>
              <w:pStyle w:val="Lijstalinea"/>
              <w:numPr>
                <w:ilvl w:val="0"/>
                <w:numId w:val="1"/>
              </w:numPr>
              <w:spacing w:after="0" w:line="300" w:lineRule="exact"/>
              <w:jc w:val="both"/>
              <w:rPr>
                <w:rFonts w:ascii="Verdana" w:hAnsi="Verdana" w:cstheme="minorHAnsi"/>
                <w:color w:val="auto"/>
              </w:rPr>
            </w:pPr>
            <w:r w:rsidRPr="005B5033">
              <w:rPr>
                <w:rFonts w:ascii="Verdana" w:hAnsi="Verdana" w:cstheme="minorHAnsi"/>
                <w:color w:val="auto"/>
              </w:rPr>
              <w:t>organische stoffen uit de vliegenzwam</w:t>
            </w:r>
          </w:p>
          <w:p w14:paraId="4B5720C4" w14:textId="77777777" w:rsidR="0008608A" w:rsidRPr="005B5033" w:rsidRDefault="0008608A" w:rsidP="005B5033">
            <w:pPr>
              <w:pStyle w:val="Lijstalinea"/>
              <w:spacing w:after="0" w:line="300" w:lineRule="exact"/>
              <w:ind w:left="2880"/>
              <w:jc w:val="both"/>
              <w:rPr>
                <w:rFonts w:ascii="Verdana" w:hAnsi="Verdana" w:cstheme="minorHAnsi"/>
                <w:color w:val="auto"/>
              </w:rPr>
            </w:pPr>
          </w:p>
          <w:p w14:paraId="6890EB9F" w14:textId="77777777" w:rsidR="0008608A" w:rsidRPr="005B5033" w:rsidRDefault="0008608A" w:rsidP="005B5033">
            <w:pPr>
              <w:pStyle w:val="Lijstalinea"/>
              <w:numPr>
                <w:ilvl w:val="0"/>
                <w:numId w:val="3"/>
              </w:numPr>
              <w:spacing w:after="0" w:line="300" w:lineRule="exact"/>
              <w:jc w:val="both"/>
              <w:rPr>
                <w:rFonts w:ascii="Verdana" w:hAnsi="Verdana" w:cstheme="minorHAnsi"/>
                <w:color w:val="auto"/>
              </w:rPr>
            </w:pPr>
            <w:r w:rsidRPr="005B5033">
              <w:rPr>
                <w:rFonts w:ascii="Verdana" w:hAnsi="Verdana" w:cstheme="minorHAnsi"/>
                <w:color w:val="auto"/>
              </w:rPr>
              <w:t>Wat is/zijn de voedingsbron(</w:t>
            </w:r>
            <w:proofErr w:type="spellStart"/>
            <w:r w:rsidRPr="005B5033">
              <w:rPr>
                <w:rFonts w:ascii="Verdana" w:hAnsi="Verdana" w:cstheme="minorHAnsi"/>
                <w:color w:val="auto"/>
              </w:rPr>
              <w:t>nen</w:t>
            </w:r>
            <w:proofErr w:type="spellEnd"/>
            <w:r w:rsidRPr="005B5033">
              <w:rPr>
                <w:rFonts w:ascii="Verdana" w:hAnsi="Verdana" w:cstheme="minorHAnsi"/>
                <w:color w:val="auto"/>
              </w:rPr>
              <w:t>) voor de berk? Noteer de letter(s).</w:t>
            </w:r>
          </w:p>
          <w:p w14:paraId="1AAC2C99" w14:textId="77777777" w:rsidR="0008608A" w:rsidRPr="005B5033" w:rsidRDefault="0008608A" w:rsidP="005B5033">
            <w:pPr>
              <w:pStyle w:val="Lijstalinea"/>
              <w:numPr>
                <w:ilvl w:val="0"/>
                <w:numId w:val="3"/>
              </w:numPr>
              <w:spacing w:after="0" w:line="300" w:lineRule="exact"/>
              <w:jc w:val="both"/>
              <w:rPr>
                <w:rFonts w:ascii="Verdana" w:hAnsi="Verdana" w:cstheme="minorHAnsi"/>
                <w:color w:val="auto"/>
              </w:rPr>
            </w:pPr>
            <w:r w:rsidRPr="005B5033">
              <w:rPr>
                <w:rFonts w:ascii="Verdana" w:hAnsi="Verdana" w:cstheme="minorHAnsi"/>
                <w:color w:val="auto"/>
              </w:rPr>
              <w:t>En wat is/zijn de voedingsbron(</w:t>
            </w:r>
            <w:proofErr w:type="spellStart"/>
            <w:r w:rsidRPr="005B5033">
              <w:rPr>
                <w:rFonts w:ascii="Verdana" w:hAnsi="Verdana" w:cstheme="minorHAnsi"/>
                <w:color w:val="auto"/>
              </w:rPr>
              <w:t>nen</w:t>
            </w:r>
            <w:proofErr w:type="spellEnd"/>
            <w:r w:rsidRPr="005B5033">
              <w:rPr>
                <w:rFonts w:ascii="Verdana" w:hAnsi="Verdana" w:cstheme="minorHAnsi"/>
                <w:color w:val="auto"/>
              </w:rPr>
              <w:t>) voor de vliegenzwam? Noteer de letter(s).</w:t>
            </w:r>
          </w:p>
          <w:p w14:paraId="5A37AA65" w14:textId="77777777" w:rsidR="007B7E8C" w:rsidRPr="005B5033" w:rsidRDefault="007B7E8C" w:rsidP="005B5033">
            <w:pPr>
              <w:spacing w:line="300" w:lineRule="exact"/>
              <w:rPr>
                <w:rFonts w:ascii="Verdana" w:hAnsi="Verdana"/>
                <w:sz w:val="20"/>
                <w:szCs w:val="20"/>
              </w:rPr>
            </w:pPr>
          </w:p>
        </w:tc>
      </w:tr>
      <w:tr w:rsidR="007B7E8C" w:rsidRPr="005B5033" w14:paraId="552250A0" w14:textId="77777777" w:rsidTr="00BD5F22">
        <w:tc>
          <w:tcPr>
            <w:tcW w:w="1668" w:type="dxa"/>
          </w:tcPr>
          <w:p w14:paraId="60999130" w14:textId="67A996AA" w:rsidR="007B7E8C" w:rsidRPr="005B5033" w:rsidRDefault="007B7E8C" w:rsidP="005B5033">
            <w:pPr>
              <w:spacing w:line="300" w:lineRule="exact"/>
              <w:rPr>
                <w:rFonts w:ascii="Verdana" w:hAnsi="Verdana"/>
                <w:sz w:val="20"/>
                <w:szCs w:val="20"/>
              </w:rPr>
            </w:pPr>
            <w:r w:rsidRPr="005B5033">
              <w:rPr>
                <w:rFonts w:ascii="Verdana" w:hAnsi="Verdana"/>
                <w:sz w:val="20"/>
                <w:szCs w:val="20"/>
              </w:rPr>
              <w:lastRenderedPageBreak/>
              <w:t>Antwoord</w:t>
            </w:r>
          </w:p>
        </w:tc>
        <w:tc>
          <w:tcPr>
            <w:tcW w:w="7512" w:type="dxa"/>
          </w:tcPr>
          <w:p w14:paraId="7E63C8FB" w14:textId="77777777" w:rsidR="007B7E8C" w:rsidRPr="005B5033" w:rsidRDefault="00994708" w:rsidP="005B5033">
            <w:pPr>
              <w:spacing w:line="300" w:lineRule="exact"/>
              <w:rPr>
                <w:rFonts w:ascii="Verdana" w:hAnsi="Verdana"/>
                <w:sz w:val="20"/>
                <w:szCs w:val="20"/>
              </w:rPr>
            </w:pPr>
            <w:r w:rsidRPr="005B5033">
              <w:rPr>
                <w:rFonts w:ascii="Verdana" w:hAnsi="Verdana"/>
                <w:sz w:val="20"/>
                <w:szCs w:val="20"/>
              </w:rPr>
              <w:t xml:space="preserve"> Berk: b en c   Vliegenzwam: c en d</w:t>
            </w:r>
          </w:p>
        </w:tc>
      </w:tr>
      <w:tr w:rsidR="00A66303" w:rsidRPr="005B5033" w14:paraId="77A456D6" w14:textId="77777777" w:rsidTr="00BD5F22">
        <w:tc>
          <w:tcPr>
            <w:tcW w:w="1668" w:type="dxa"/>
          </w:tcPr>
          <w:p w14:paraId="207BE551" w14:textId="77777777" w:rsidR="00A66303" w:rsidRPr="005B5033" w:rsidRDefault="00A66303" w:rsidP="005B5033">
            <w:pPr>
              <w:spacing w:line="300" w:lineRule="exact"/>
              <w:rPr>
                <w:rFonts w:ascii="Verdana" w:hAnsi="Verdana"/>
                <w:sz w:val="20"/>
                <w:szCs w:val="20"/>
              </w:rPr>
            </w:pPr>
            <w:r w:rsidRPr="005B5033">
              <w:rPr>
                <w:rFonts w:ascii="Verdana" w:hAnsi="Verdana"/>
                <w:sz w:val="20"/>
                <w:szCs w:val="20"/>
              </w:rPr>
              <w:t>Scorepunten</w:t>
            </w:r>
          </w:p>
        </w:tc>
        <w:tc>
          <w:tcPr>
            <w:tcW w:w="7512" w:type="dxa"/>
          </w:tcPr>
          <w:p w14:paraId="4C190A13" w14:textId="77777777" w:rsidR="00A66303" w:rsidRPr="005B5033" w:rsidRDefault="00994708" w:rsidP="005B5033">
            <w:pPr>
              <w:spacing w:line="300" w:lineRule="exact"/>
              <w:rPr>
                <w:rFonts w:ascii="Verdana" w:hAnsi="Verdana"/>
                <w:sz w:val="20"/>
                <w:szCs w:val="20"/>
              </w:rPr>
            </w:pPr>
            <w:r w:rsidRPr="005B5033">
              <w:rPr>
                <w:rFonts w:ascii="Verdana" w:hAnsi="Verdana"/>
                <w:sz w:val="20"/>
                <w:szCs w:val="20"/>
              </w:rPr>
              <w:t>2</w:t>
            </w:r>
          </w:p>
        </w:tc>
      </w:tr>
      <w:tr w:rsidR="00147CA4" w:rsidRPr="005B5033" w14:paraId="2B8FD8CE" w14:textId="77777777" w:rsidTr="00BD5F22">
        <w:tc>
          <w:tcPr>
            <w:tcW w:w="1668" w:type="dxa"/>
          </w:tcPr>
          <w:p w14:paraId="76A44B12" w14:textId="77777777" w:rsidR="00147CA4" w:rsidRPr="005B5033" w:rsidRDefault="00147CA4" w:rsidP="005B5033">
            <w:pPr>
              <w:spacing w:line="300" w:lineRule="exact"/>
              <w:rPr>
                <w:rFonts w:ascii="Verdana" w:hAnsi="Verdana"/>
                <w:sz w:val="20"/>
                <w:szCs w:val="20"/>
              </w:rPr>
            </w:pPr>
            <w:r w:rsidRPr="005B5033">
              <w:rPr>
                <w:rFonts w:ascii="Verdana" w:hAnsi="Verdana"/>
                <w:sz w:val="20"/>
                <w:szCs w:val="20"/>
              </w:rPr>
              <w:t>Feedback</w:t>
            </w:r>
          </w:p>
        </w:tc>
        <w:tc>
          <w:tcPr>
            <w:tcW w:w="7512" w:type="dxa"/>
          </w:tcPr>
          <w:p w14:paraId="17E0F125" w14:textId="77777777" w:rsidR="00147CA4" w:rsidRPr="005B5033" w:rsidRDefault="00147CA4" w:rsidP="005B5033">
            <w:pPr>
              <w:spacing w:line="300" w:lineRule="exact"/>
              <w:rPr>
                <w:rFonts w:ascii="Verdana" w:hAnsi="Verdana"/>
                <w:sz w:val="20"/>
                <w:szCs w:val="20"/>
              </w:rPr>
            </w:pPr>
          </w:p>
        </w:tc>
      </w:tr>
      <w:tr w:rsidR="007B7E8C" w:rsidRPr="005B5033" w14:paraId="5542B211" w14:textId="77777777" w:rsidTr="00BD5F22">
        <w:tc>
          <w:tcPr>
            <w:tcW w:w="1668" w:type="dxa"/>
          </w:tcPr>
          <w:p w14:paraId="487D31CC" w14:textId="77777777" w:rsidR="007B7E8C" w:rsidRPr="005B5033" w:rsidRDefault="007B7E8C" w:rsidP="005B5033">
            <w:pPr>
              <w:spacing w:line="300" w:lineRule="exact"/>
              <w:rPr>
                <w:rFonts w:ascii="Verdana" w:hAnsi="Verdana"/>
                <w:sz w:val="20"/>
                <w:szCs w:val="20"/>
              </w:rPr>
            </w:pPr>
            <w:r w:rsidRPr="005B5033">
              <w:rPr>
                <w:rFonts w:ascii="Verdana" w:hAnsi="Verdana"/>
                <w:sz w:val="20"/>
                <w:szCs w:val="20"/>
              </w:rPr>
              <w:t>Tijd</w:t>
            </w:r>
          </w:p>
        </w:tc>
        <w:tc>
          <w:tcPr>
            <w:tcW w:w="7512" w:type="dxa"/>
          </w:tcPr>
          <w:p w14:paraId="05EC4C95" w14:textId="77777777" w:rsidR="007B7E8C" w:rsidRPr="005B5033" w:rsidRDefault="00994708" w:rsidP="005B5033">
            <w:pPr>
              <w:spacing w:line="300" w:lineRule="exact"/>
              <w:rPr>
                <w:rFonts w:ascii="Verdana" w:hAnsi="Verdana"/>
                <w:color w:val="002060"/>
                <w:sz w:val="20"/>
                <w:szCs w:val="20"/>
              </w:rPr>
            </w:pPr>
            <w:r w:rsidRPr="005B5033">
              <w:rPr>
                <w:rFonts w:ascii="Verdana" w:hAnsi="Verdana"/>
                <w:i/>
                <w:sz w:val="20"/>
                <w:szCs w:val="20"/>
              </w:rPr>
              <w:t xml:space="preserve">2 </w:t>
            </w:r>
            <w:r w:rsidR="00657B88" w:rsidRPr="005B5033">
              <w:rPr>
                <w:rFonts w:ascii="Verdana" w:hAnsi="Verdana"/>
                <w:i/>
                <w:sz w:val="20"/>
                <w:szCs w:val="20"/>
              </w:rPr>
              <w:t>min</w:t>
            </w:r>
          </w:p>
        </w:tc>
      </w:tr>
      <w:tr w:rsidR="007B7E8C" w:rsidRPr="005B5033" w14:paraId="2994FCEA" w14:textId="77777777" w:rsidTr="00BD5F22">
        <w:tc>
          <w:tcPr>
            <w:tcW w:w="1668" w:type="dxa"/>
          </w:tcPr>
          <w:p w14:paraId="7AB60A04" w14:textId="77777777" w:rsidR="007B7E8C" w:rsidRPr="005B5033" w:rsidRDefault="006D0790" w:rsidP="005B5033">
            <w:pPr>
              <w:spacing w:line="300" w:lineRule="exact"/>
              <w:rPr>
                <w:rFonts w:ascii="Verdana" w:hAnsi="Verdana"/>
                <w:sz w:val="20"/>
                <w:szCs w:val="20"/>
              </w:rPr>
            </w:pPr>
            <w:r w:rsidRPr="005B5033">
              <w:rPr>
                <w:rFonts w:ascii="Verdana" w:hAnsi="Verdana"/>
                <w:sz w:val="20"/>
                <w:szCs w:val="20"/>
              </w:rPr>
              <w:t>R/T/I</w:t>
            </w:r>
          </w:p>
        </w:tc>
        <w:tc>
          <w:tcPr>
            <w:tcW w:w="7512" w:type="dxa"/>
          </w:tcPr>
          <w:p w14:paraId="34AB4579" w14:textId="77777777" w:rsidR="007B7E8C" w:rsidRPr="005B5033" w:rsidRDefault="00994708" w:rsidP="005B5033">
            <w:pPr>
              <w:spacing w:line="300" w:lineRule="exact"/>
              <w:rPr>
                <w:rFonts w:ascii="Verdana" w:hAnsi="Verdana"/>
                <w:color w:val="002060"/>
                <w:sz w:val="20"/>
                <w:szCs w:val="20"/>
              </w:rPr>
            </w:pPr>
            <w:r w:rsidRPr="005B5033">
              <w:rPr>
                <w:rFonts w:ascii="Verdana" w:hAnsi="Verdana"/>
                <w:sz w:val="20"/>
                <w:szCs w:val="20"/>
              </w:rPr>
              <w:t>T</w:t>
            </w:r>
            <w:r w:rsidR="00AA6D14" w:rsidRPr="005B5033">
              <w:rPr>
                <w:rFonts w:ascii="Verdana" w:hAnsi="Verdana"/>
                <w:sz w:val="20"/>
                <w:szCs w:val="20"/>
              </w:rPr>
              <w:t xml:space="preserve"> </w:t>
            </w:r>
          </w:p>
        </w:tc>
      </w:tr>
    </w:tbl>
    <w:p w14:paraId="53B75B33"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2D777B05" w14:textId="77777777" w:rsidTr="00657B88">
        <w:tc>
          <w:tcPr>
            <w:tcW w:w="1668" w:type="dxa"/>
          </w:tcPr>
          <w:p w14:paraId="3C32843A"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79077098"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19686456" w14:textId="77777777" w:rsidTr="00657B88">
        <w:tc>
          <w:tcPr>
            <w:tcW w:w="1668" w:type="dxa"/>
          </w:tcPr>
          <w:p w14:paraId="5BB735C6"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1E96C74C" w14:textId="77777777" w:rsidR="00657B88" w:rsidRPr="005B5033" w:rsidRDefault="00994708"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24EBBC1D" w14:textId="77777777" w:rsidTr="00657B88">
        <w:tc>
          <w:tcPr>
            <w:tcW w:w="1668" w:type="dxa"/>
          </w:tcPr>
          <w:p w14:paraId="54DDF3C9"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61DE36DE"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open</w:t>
            </w:r>
          </w:p>
        </w:tc>
      </w:tr>
      <w:tr w:rsidR="00657B88" w:rsidRPr="005B5033" w14:paraId="60930107" w14:textId="77777777" w:rsidTr="00657B88">
        <w:tc>
          <w:tcPr>
            <w:tcW w:w="1668" w:type="dxa"/>
          </w:tcPr>
          <w:p w14:paraId="029C79B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47F6C291"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1C075782" w14:textId="77777777" w:rsidTr="00657B88">
        <w:tc>
          <w:tcPr>
            <w:tcW w:w="1668" w:type="dxa"/>
          </w:tcPr>
          <w:p w14:paraId="029B5DE9"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1D6E6A7F" w14:textId="77777777" w:rsidR="0028627A" w:rsidRPr="005B5033" w:rsidRDefault="00315F0D" w:rsidP="005B5033">
            <w:pPr>
              <w:spacing w:line="300" w:lineRule="exact"/>
              <w:rPr>
                <w:rFonts w:ascii="Verdana" w:hAnsi="Verdana" w:cstheme="minorHAnsi"/>
                <w:sz w:val="20"/>
                <w:szCs w:val="20"/>
              </w:rPr>
            </w:pPr>
            <w:r w:rsidRPr="005B5033">
              <w:rPr>
                <w:rFonts w:ascii="Verdana" w:hAnsi="Verdana" w:cstheme="minorHAnsi"/>
                <w:sz w:val="20"/>
                <w:szCs w:val="20"/>
              </w:rPr>
              <w:t>Bodemleven</w:t>
            </w:r>
            <w:r w:rsidR="0028627A" w:rsidRPr="005B5033">
              <w:rPr>
                <w:rFonts w:ascii="Verdana" w:hAnsi="Verdana" w:cstheme="minorHAnsi"/>
                <w:sz w:val="20"/>
                <w:szCs w:val="20"/>
              </w:rPr>
              <w:t xml:space="preserve"> (2)</w:t>
            </w:r>
          </w:p>
          <w:p w14:paraId="2FF83C1E" w14:textId="77777777" w:rsidR="0028627A" w:rsidRPr="005B5033" w:rsidRDefault="0028627A" w:rsidP="005B5033">
            <w:pPr>
              <w:spacing w:line="300" w:lineRule="exact"/>
              <w:rPr>
                <w:rFonts w:ascii="Verdana" w:hAnsi="Verdana" w:cstheme="minorHAnsi"/>
                <w:b/>
                <w:sz w:val="20"/>
                <w:szCs w:val="20"/>
              </w:rPr>
            </w:pPr>
          </w:p>
          <w:p w14:paraId="61271B4B" w14:textId="77777777" w:rsidR="00994708" w:rsidRPr="005B5033" w:rsidRDefault="00994708" w:rsidP="005B5033">
            <w:pPr>
              <w:spacing w:line="300" w:lineRule="exact"/>
              <w:rPr>
                <w:rFonts w:ascii="Verdana" w:hAnsi="Verdana"/>
                <w:sz w:val="20"/>
                <w:szCs w:val="20"/>
              </w:rPr>
            </w:pPr>
            <w:r w:rsidRPr="005B5033">
              <w:rPr>
                <w:rFonts w:ascii="Verdana" w:hAnsi="Verdana"/>
                <w:sz w:val="20"/>
                <w:szCs w:val="20"/>
              </w:rPr>
              <w:t>Bij een verstoring van het evenwicht in deze wederzijdse afhankelijkheidsrelatie</w:t>
            </w:r>
            <w:r w:rsidR="00942E1D" w:rsidRPr="005B5033">
              <w:rPr>
                <w:rFonts w:ascii="Verdana" w:hAnsi="Verdana"/>
                <w:sz w:val="20"/>
                <w:szCs w:val="20"/>
              </w:rPr>
              <w:t xml:space="preserve"> tussen schimmel en boom</w:t>
            </w:r>
            <w:r w:rsidRPr="005B5033">
              <w:rPr>
                <w:rFonts w:ascii="Verdana" w:hAnsi="Verdana"/>
                <w:sz w:val="20"/>
                <w:szCs w:val="20"/>
              </w:rPr>
              <w:t xml:space="preserve">, kan de symbiose in eenzijdig </w:t>
            </w:r>
            <w:r w:rsidR="00942E1D" w:rsidRPr="005B5033">
              <w:rPr>
                <w:rFonts w:ascii="Verdana" w:hAnsi="Verdana"/>
                <w:sz w:val="20"/>
                <w:szCs w:val="20"/>
              </w:rPr>
              <w:t>afhankelijkheid</w:t>
            </w:r>
            <w:r w:rsidRPr="005B5033">
              <w:rPr>
                <w:rFonts w:ascii="Verdana" w:hAnsi="Verdana"/>
                <w:sz w:val="20"/>
                <w:szCs w:val="20"/>
              </w:rPr>
              <w:t xml:space="preserve"> overgaan.</w:t>
            </w:r>
          </w:p>
          <w:p w14:paraId="344F08A1" w14:textId="77777777" w:rsidR="00994708" w:rsidRPr="005B5033" w:rsidRDefault="00942E1D" w:rsidP="005B5033">
            <w:pPr>
              <w:pStyle w:val="Lijstalinea"/>
              <w:numPr>
                <w:ilvl w:val="0"/>
                <w:numId w:val="3"/>
              </w:numPr>
              <w:spacing w:after="0" w:line="300" w:lineRule="exact"/>
              <w:rPr>
                <w:rFonts w:ascii="Verdana" w:hAnsi="Verdana"/>
                <w:color w:val="auto"/>
              </w:rPr>
            </w:pPr>
            <w:r w:rsidRPr="005B5033">
              <w:rPr>
                <w:rFonts w:ascii="Verdana" w:hAnsi="Verdana"/>
                <w:color w:val="auto"/>
              </w:rPr>
              <w:t>Met welke term wordt de wederzijdse afhankelijkheidsrelatie aangeduid?</w:t>
            </w:r>
          </w:p>
          <w:p w14:paraId="570AD00B" w14:textId="77777777" w:rsidR="00942E1D" w:rsidRPr="005B5033" w:rsidRDefault="00942E1D" w:rsidP="005B5033">
            <w:pPr>
              <w:pStyle w:val="Lijstalinea"/>
              <w:numPr>
                <w:ilvl w:val="0"/>
                <w:numId w:val="3"/>
              </w:numPr>
              <w:spacing w:after="0" w:line="300" w:lineRule="exact"/>
              <w:rPr>
                <w:rFonts w:ascii="Verdana" w:hAnsi="Verdana"/>
                <w:color w:val="auto"/>
              </w:rPr>
            </w:pPr>
            <w:r w:rsidRPr="005B5033">
              <w:rPr>
                <w:rFonts w:ascii="Verdana" w:hAnsi="Verdana"/>
                <w:color w:val="auto"/>
              </w:rPr>
              <w:t>En welke term hoort bij de eenzijdige afhankelijkheid?</w:t>
            </w:r>
          </w:p>
          <w:p w14:paraId="54DC21BE" w14:textId="77777777" w:rsidR="00657B88" w:rsidRPr="005B5033" w:rsidRDefault="00657B88" w:rsidP="005B5033">
            <w:pPr>
              <w:spacing w:line="300" w:lineRule="exact"/>
              <w:rPr>
                <w:rFonts w:ascii="Verdana" w:hAnsi="Verdana"/>
                <w:sz w:val="20"/>
                <w:szCs w:val="20"/>
              </w:rPr>
            </w:pPr>
          </w:p>
        </w:tc>
      </w:tr>
      <w:tr w:rsidR="00657B88" w:rsidRPr="005B5033" w14:paraId="39A43CC3" w14:textId="77777777" w:rsidTr="00657B88">
        <w:tc>
          <w:tcPr>
            <w:tcW w:w="1668" w:type="dxa"/>
          </w:tcPr>
          <w:p w14:paraId="60B4D5C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lastRenderedPageBreak/>
              <w:t>Antwoord</w:t>
            </w:r>
          </w:p>
        </w:tc>
        <w:tc>
          <w:tcPr>
            <w:tcW w:w="7544" w:type="dxa"/>
          </w:tcPr>
          <w:p w14:paraId="14799B3E" w14:textId="77777777" w:rsidR="00657B88" w:rsidRPr="005B5033" w:rsidRDefault="00413F12" w:rsidP="005B5033">
            <w:pPr>
              <w:pStyle w:val="Lijstalinea"/>
              <w:numPr>
                <w:ilvl w:val="0"/>
                <w:numId w:val="3"/>
              </w:numPr>
              <w:spacing w:after="0" w:line="300" w:lineRule="exact"/>
              <w:rPr>
                <w:rFonts w:ascii="Verdana" w:hAnsi="Verdana"/>
                <w:color w:val="auto"/>
              </w:rPr>
            </w:pPr>
            <w:r w:rsidRPr="005B5033">
              <w:rPr>
                <w:rFonts w:ascii="Verdana" w:hAnsi="Verdana"/>
                <w:color w:val="auto"/>
              </w:rPr>
              <w:t>Mutualisme  (1p)</w:t>
            </w:r>
          </w:p>
          <w:p w14:paraId="1845679A" w14:textId="77777777" w:rsidR="00413F12" w:rsidRPr="005B5033" w:rsidRDefault="00413F12" w:rsidP="005B5033">
            <w:pPr>
              <w:pStyle w:val="Lijstalinea"/>
              <w:numPr>
                <w:ilvl w:val="0"/>
                <w:numId w:val="3"/>
              </w:numPr>
              <w:spacing w:after="0" w:line="300" w:lineRule="exact"/>
              <w:rPr>
                <w:rFonts w:ascii="Verdana" w:hAnsi="Verdana"/>
                <w:color w:val="auto"/>
              </w:rPr>
            </w:pPr>
            <w:r w:rsidRPr="005B5033">
              <w:rPr>
                <w:rFonts w:ascii="Verdana" w:hAnsi="Verdana"/>
                <w:color w:val="auto"/>
              </w:rPr>
              <w:t>Parasitisme (1p)</w:t>
            </w:r>
          </w:p>
        </w:tc>
      </w:tr>
      <w:tr w:rsidR="00657B88" w:rsidRPr="005B5033" w14:paraId="23EDD3C5" w14:textId="77777777" w:rsidTr="00657B88">
        <w:tc>
          <w:tcPr>
            <w:tcW w:w="1668" w:type="dxa"/>
          </w:tcPr>
          <w:p w14:paraId="6CBBD90F"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7D82F494" w14:textId="77777777" w:rsidR="00657B88" w:rsidRPr="005B5033" w:rsidRDefault="00413F12"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42B2045A" w14:textId="77777777" w:rsidTr="00657B88">
        <w:tc>
          <w:tcPr>
            <w:tcW w:w="1668" w:type="dxa"/>
          </w:tcPr>
          <w:p w14:paraId="75E1E5B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76374DD6" w14:textId="77777777" w:rsidR="00657B88" w:rsidRPr="005B5033" w:rsidRDefault="00657B88" w:rsidP="005B5033">
            <w:pPr>
              <w:spacing w:line="300" w:lineRule="exact"/>
              <w:rPr>
                <w:rFonts w:ascii="Verdana" w:hAnsi="Verdana"/>
                <w:i/>
                <w:color w:val="FF0000"/>
                <w:sz w:val="20"/>
                <w:szCs w:val="20"/>
              </w:rPr>
            </w:pPr>
          </w:p>
        </w:tc>
      </w:tr>
      <w:tr w:rsidR="00657B88" w:rsidRPr="005B5033" w14:paraId="65B55A5F" w14:textId="77777777" w:rsidTr="00657B88">
        <w:tc>
          <w:tcPr>
            <w:tcW w:w="1668" w:type="dxa"/>
          </w:tcPr>
          <w:p w14:paraId="425DC30B"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22104860" w14:textId="77777777" w:rsidR="00657B88" w:rsidRPr="005B5033" w:rsidRDefault="00413F12" w:rsidP="005B5033">
            <w:pPr>
              <w:spacing w:line="300" w:lineRule="exact"/>
              <w:rPr>
                <w:rFonts w:ascii="Verdana" w:hAnsi="Verdana"/>
                <w:color w:val="002060"/>
                <w:sz w:val="20"/>
                <w:szCs w:val="20"/>
              </w:rPr>
            </w:pPr>
            <w:r w:rsidRPr="005B5033">
              <w:rPr>
                <w:rFonts w:ascii="Verdana" w:hAnsi="Verdana"/>
                <w:i/>
                <w:sz w:val="20"/>
                <w:szCs w:val="20"/>
              </w:rPr>
              <w:t>1</w:t>
            </w:r>
            <w:r w:rsidR="00F6224B" w:rsidRPr="005B5033">
              <w:rPr>
                <w:rFonts w:ascii="Verdana" w:hAnsi="Verdana"/>
                <w:i/>
                <w:sz w:val="20"/>
                <w:szCs w:val="20"/>
              </w:rPr>
              <w:t xml:space="preserve"> </w:t>
            </w:r>
            <w:r w:rsidR="00657B88" w:rsidRPr="005B5033">
              <w:rPr>
                <w:rFonts w:ascii="Verdana" w:hAnsi="Verdana"/>
                <w:i/>
                <w:sz w:val="20"/>
                <w:szCs w:val="20"/>
              </w:rPr>
              <w:t>min</w:t>
            </w:r>
          </w:p>
        </w:tc>
      </w:tr>
      <w:tr w:rsidR="00657B88" w:rsidRPr="005B5033" w14:paraId="5918EF44" w14:textId="77777777" w:rsidTr="00657B88">
        <w:tc>
          <w:tcPr>
            <w:tcW w:w="1668" w:type="dxa"/>
          </w:tcPr>
          <w:p w14:paraId="7958E3FF"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622FA6A5" w14:textId="77777777" w:rsidR="00657B88" w:rsidRPr="005B5033" w:rsidRDefault="00413F12" w:rsidP="005B5033">
            <w:pPr>
              <w:spacing w:line="300" w:lineRule="exact"/>
              <w:rPr>
                <w:rFonts w:ascii="Verdana" w:hAnsi="Verdana"/>
                <w:color w:val="002060"/>
                <w:sz w:val="20"/>
                <w:szCs w:val="20"/>
              </w:rPr>
            </w:pPr>
            <w:r w:rsidRPr="005B5033">
              <w:rPr>
                <w:rFonts w:ascii="Verdana" w:hAnsi="Verdana"/>
                <w:sz w:val="20"/>
                <w:szCs w:val="20"/>
              </w:rPr>
              <w:t>R</w:t>
            </w:r>
          </w:p>
        </w:tc>
      </w:tr>
    </w:tbl>
    <w:p w14:paraId="2C9FF00D" w14:textId="77777777" w:rsidR="00657B88" w:rsidRPr="005B5033" w:rsidRDefault="00657B88" w:rsidP="005B5033">
      <w:pPr>
        <w:spacing w:after="0" w:line="300" w:lineRule="exact"/>
        <w:rPr>
          <w:rFonts w:ascii="Verdana" w:hAnsi="Verdana"/>
          <w:sz w:val="20"/>
          <w:szCs w:val="20"/>
        </w:rPr>
      </w:pPr>
    </w:p>
    <w:p w14:paraId="0EC8EF3A"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450AE652" w14:textId="77777777" w:rsidTr="00657B88">
        <w:tc>
          <w:tcPr>
            <w:tcW w:w="1668" w:type="dxa"/>
          </w:tcPr>
          <w:p w14:paraId="4D8E4901"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6693896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4D0B16D0" w14:textId="77777777" w:rsidTr="00657B88">
        <w:tc>
          <w:tcPr>
            <w:tcW w:w="1668" w:type="dxa"/>
          </w:tcPr>
          <w:p w14:paraId="4E32B094"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09AD00F9" w14:textId="77777777" w:rsidR="00657B88" w:rsidRPr="005B5033" w:rsidRDefault="00F6224B" w:rsidP="005B5033">
            <w:pPr>
              <w:spacing w:line="300" w:lineRule="exact"/>
              <w:rPr>
                <w:rFonts w:ascii="Verdana" w:hAnsi="Verdana"/>
                <w:sz w:val="20"/>
                <w:szCs w:val="20"/>
              </w:rPr>
            </w:pPr>
            <w:r w:rsidRPr="005B5033">
              <w:rPr>
                <w:rFonts w:ascii="Verdana" w:hAnsi="Verdana"/>
                <w:sz w:val="20"/>
                <w:szCs w:val="20"/>
              </w:rPr>
              <w:t>3</w:t>
            </w:r>
          </w:p>
        </w:tc>
      </w:tr>
      <w:tr w:rsidR="00657B88" w:rsidRPr="005B5033" w14:paraId="2392FA5E" w14:textId="77777777" w:rsidTr="00657B88">
        <w:tc>
          <w:tcPr>
            <w:tcW w:w="1668" w:type="dxa"/>
          </w:tcPr>
          <w:p w14:paraId="3D7718E8"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1D0352FA"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open</w:t>
            </w:r>
          </w:p>
        </w:tc>
      </w:tr>
      <w:tr w:rsidR="00657B88" w:rsidRPr="005B5033" w14:paraId="4CB0C182" w14:textId="77777777" w:rsidTr="00657B88">
        <w:tc>
          <w:tcPr>
            <w:tcW w:w="1668" w:type="dxa"/>
          </w:tcPr>
          <w:p w14:paraId="589BAECE"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678DF9B0"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0B09DFE2" w14:textId="77777777" w:rsidTr="00657B88">
        <w:tc>
          <w:tcPr>
            <w:tcW w:w="1668" w:type="dxa"/>
          </w:tcPr>
          <w:p w14:paraId="33FC79A2"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77D31AC8" w14:textId="77777777" w:rsidR="003F03FA" w:rsidRPr="005B5033" w:rsidRDefault="00315F0D" w:rsidP="005B5033">
            <w:pPr>
              <w:spacing w:line="300" w:lineRule="exact"/>
              <w:rPr>
                <w:rFonts w:ascii="Verdana" w:hAnsi="Verdana" w:cstheme="minorHAnsi"/>
                <w:sz w:val="20"/>
                <w:szCs w:val="20"/>
              </w:rPr>
            </w:pPr>
            <w:r w:rsidRPr="005B5033">
              <w:rPr>
                <w:rFonts w:ascii="Verdana" w:hAnsi="Verdana" w:cstheme="minorHAnsi"/>
                <w:sz w:val="20"/>
                <w:szCs w:val="20"/>
              </w:rPr>
              <w:t>Bodemleven</w:t>
            </w:r>
            <w:r w:rsidR="003F03FA" w:rsidRPr="005B5033">
              <w:rPr>
                <w:rFonts w:ascii="Verdana" w:hAnsi="Verdana" w:cstheme="minorHAnsi"/>
                <w:sz w:val="20"/>
                <w:szCs w:val="20"/>
              </w:rPr>
              <w:t xml:space="preserve"> (3)</w:t>
            </w:r>
          </w:p>
          <w:p w14:paraId="78B7702D" w14:textId="77777777" w:rsidR="003C2AE2" w:rsidRPr="005B5033" w:rsidRDefault="003C2AE2" w:rsidP="005B5033">
            <w:pPr>
              <w:spacing w:line="300" w:lineRule="exact"/>
              <w:rPr>
                <w:rFonts w:ascii="Verdana" w:hAnsi="Verdana" w:cstheme="minorHAnsi"/>
                <w:sz w:val="20"/>
                <w:szCs w:val="20"/>
              </w:rPr>
            </w:pPr>
          </w:p>
          <w:p w14:paraId="30576290" w14:textId="77777777" w:rsidR="009E05BC" w:rsidRPr="005B5033" w:rsidRDefault="003F03FA" w:rsidP="005B5033">
            <w:pPr>
              <w:spacing w:line="300" w:lineRule="exact"/>
              <w:rPr>
                <w:rFonts w:ascii="Verdana" w:hAnsi="Verdana" w:cstheme="minorHAnsi"/>
                <w:sz w:val="20"/>
                <w:szCs w:val="20"/>
              </w:rPr>
            </w:pPr>
            <w:r w:rsidRPr="005B5033">
              <w:rPr>
                <w:rFonts w:ascii="Verdana" w:hAnsi="Verdana" w:cstheme="minorHAnsi"/>
                <w:sz w:val="20"/>
                <w:szCs w:val="20"/>
              </w:rPr>
              <w:t xml:space="preserve">Traditioneel worden in Nederland akkers </w:t>
            </w:r>
            <w:r w:rsidR="00101E88" w:rsidRPr="005B5033">
              <w:rPr>
                <w:rFonts w:ascii="Verdana" w:hAnsi="Verdana" w:cstheme="minorHAnsi"/>
                <w:sz w:val="20"/>
                <w:szCs w:val="20"/>
              </w:rPr>
              <w:t xml:space="preserve">diep </w:t>
            </w:r>
            <w:r w:rsidR="009E05BC" w:rsidRPr="005B5033">
              <w:rPr>
                <w:rFonts w:ascii="Verdana" w:hAnsi="Verdana" w:cstheme="minorHAnsi"/>
                <w:sz w:val="20"/>
                <w:szCs w:val="20"/>
              </w:rPr>
              <w:t>o</w:t>
            </w:r>
            <w:r w:rsidRPr="005B5033">
              <w:rPr>
                <w:rFonts w:ascii="Verdana" w:hAnsi="Verdana" w:cstheme="minorHAnsi"/>
                <w:sz w:val="20"/>
                <w:szCs w:val="20"/>
              </w:rPr>
              <w:t xml:space="preserve">mgeploegd </w:t>
            </w:r>
            <w:r w:rsidR="00101E88" w:rsidRPr="005B5033">
              <w:rPr>
                <w:rFonts w:ascii="Verdana" w:hAnsi="Verdana" w:cstheme="minorHAnsi"/>
                <w:sz w:val="20"/>
                <w:szCs w:val="20"/>
              </w:rPr>
              <w:t xml:space="preserve">in de winter en moestuinen worden omgespit. </w:t>
            </w:r>
            <w:r w:rsidR="004A563E" w:rsidRPr="005B5033">
              <w:rPr>
                <w:rFonts w:ascii="Verdana" w:hAnsi="Verdana" w:cstheme="minorHAnsi"/>
                <w:sz w:val="20"/>
                <w:szCs w:val="20"/>
              </w:rPr>
              <w:t>Zo verkrijgt men een geschikt zaaibed voor het nieuw in te zaaien gewas</w:t>
            </w:r>
            <w:r w:rsidR="00101E88" w:rsidRPr="005B5033">
              <w:rPr>
                <w:rFonts w:ascii="Verdana" w:hAnsi="Verdana" w:cstheme="minorHAnsi"/>
                <w:sz w:val="20"/>
                <w:szCs w:val="20"/>
              </w:rPr>
              <w:t xml:space="preserve"> in het voorjaar</w:t>
            </w:r>
            <w:r w:rsidR="004A563E" w:rsidRPr="005B5033">
              <w:rPr>
                <w:rFonts w:ascii="Verdana" w:hAnsi="Verdana" w:cstheme="minorHAnsi"/>
                <w:sz w:val="20"/>
                <w:szCs w:val="20"/>
              </w:rPr>
              <w:t>.</w:t>
            </w:r>
          </w:p>
          <w:p w14:paraId="236CFDAA" w14:textId="77777777" w:rsidR="00333247" w:rsidRPr="005B5033" w:rsidRDefault="004A563E" w:rsidP="005B5033">
            <w:pPr>
              <w:spacing w:line="300" w:lineRule="exact"/>
              <w:rPr>
                <w:rFonts w:ascii="Verdana" w:hAnsi="Verdana" w:cstheme="minorHAnsi"/>
                <w:sz w:val="20"/>
                <w:szCs w:val="20"/>
              </w:rPr>
            </w:pPr>
            <w:r w:rsidRPr="005B5033">
              <w:rPr>
                <w:rFonts w:ascii="Verdana" w:hAnsi="Verdana" w:cstheme="minorHAnsi"/>
                <w:sz w:val="20"/>
                <w:szCs w:val="20"/>
              </w:rPr>
              <w:t xml:space="preserve">Echter, </w:t>
            </w:r>
            <w:r w:rsidR="009E05BC" w:rsidRPr="005B5033">
              <w:rPr>
                <w:rFonts w:ascii="Verdana" w:hAnsi="Verdana" w:cstheme="minorHAnsi"/>
                <w:sz w:val="20"/>
                <w:szCs w:val="20"/>
              </w:rPr>
              <w:t>steeds meer boeren bre</w:t>
            </w:r>
            <w:r w:rsidRPr="005B5033">
              <w:rPr>
                <w:rFonts w:ascii="Verdana" w:hAnsi="Verdana" w:cstheme="minorHAnsi"/>
                <w:sz w:val="20"/>
                <w:szCs w:val="20"/>
              </w:rPr>
              <w:t xml:space="preserve">ken met die traditie. Zo vertelt landbouwer </w:t>
            </w:r>
            <w:r w:rsidR="00700EAB" w:rsidRPr="005B5033">
              <w:rPr>
                <w:rFonts w:ascii="Verdana" w:hAnsi="Verdana" w:cstheme="minorHAnsi"/>
                <w:sz w:val="20"/>
                <w:szCs w:val="20"/>
              </w:rPr>
              <w:t xml:space="preserve">Jansen </w:t>
            </w:r>
            <w:r w:rsidRPr="005B5033">
              <w:rPr>
                <w:rFonts w:ascii="Verdana" w:hAnsi="Verdana" w:cstheme="minorHAnsi"/>
                <w:sz w:val="20"/>
                <w:szCs w:val="20"/>
              </w:rPr>
              <w:t xml:space="preserve">uit </w:t>
            </w:r>
            <w:r w:rsidR="00700EAB" w:rsidRPr="005B5033">
              <w:rPr>
                <w:rFonts w:ascii="Verdana" w:hAnsi="Verdana" w:cstheme="minorHAnsi"/>
                <w:sz w:val="20"/>
                <w:szCs w:val="20"/>
              </w:rPr>
              <w:t>Flevoland</w:t>
            </w:r>
            <w:r w:rsidRPr="005B5033">
              <w:rPr>
                <w:rFonts w:ascii="Verdana" w:hAnsi="Verdana" w:cstheme="minorHAnsi"/>
                <w:sz w:val="20"/>
                <w:szCs w:val="20"/>
              </w:rPr>
              <w:t xml:space="preserve"> dat hij </w:t>
            </w:r>
            <w:r w:rsidR="006C00A9" w:rsidRPr="005B5033">
              <w:rPr>
                <w:rFonts w:ascii="Verdana" w:hAnsi="Verdana" w:cstheme="minorHAnsi"/>
                <w:sz w:val="20"/>
                <w:szCs w:val="20"/>
              </w:rPr>
              <w:t xml:space="preserve">na jarenlange experimenten </w:t>
            </w:r>
            <w:r w:rsidR="00700EAB" w:rsidRPr="005B5033">
              <w:rPr>
                <w:rFonts w:ascii="Verdana" w:hAnsi="Verdana" w:cstheme="minorHAnsi"/>
                <w:sz w:val="20"/>
                <w:szCs w:val="20"/>
              </w:rPr>
              <w:t xml:space="preserve">besloten heeft om de gewasresten </w:t>
            </w:r>
            <w:r w:rsidR="00101E88" w:rsidRPr="005B5033">
              <w:rPr>
                <w:rFonts w:ascii="Verdana" w:hAnsi="Verdana" w:cstheme="minorHAnsi"/>
                <w:sz w:val="20"/>
                <w:szCs w:val="20"/>
              </w:rPr>
              <w:t xml:space="preserve">op zijn akkers </w:t>
            </w:r>
            <w:r w:rsidR="00C2031A" w:rsidRPr="005B5033">
              <w:rPr>
                <w:rFonts w:ascii="Verdana" w:hAnsi="Verdana" w:cstheme="minorHAnsi"/>
                <w:sz w:val="20"/>
                <w:szCs w:val="20"/>
              </w:rPr>
              <w:t xml:space="preserve"> </w:t>
            </w:r>
            <w:r w:rsidR="00700EAB" w:rsidRPr="005B5033">
              <w:rPr>
                <w:rFonts w:ascii="Verdana" w:hAnsi="Verdana" w:cstheme="minorHAnsi"/>
                <w:sz w:val="20"/>
                <w:szCs w:val="20"/>
              </w:rPr>
              <w:t xml:space="preserve">’s winters niet meer </w:t>
            </w:r>
            <w:r w:rsidR="006C00A9" w:rsidRPr="005B5033">
              <w:rPr>
                <w:rFonts w:ascii="Verdana" w:hAnsi="Verdana" w:cstheme="minorHAnsi"/>
                <w:sz w:val="20"/>
                <w:szCs w:val="20"/>
              </w:rPr>
              <w:t xml:space="preserve">in de diepte </w:t>
            </w:r>
            <w:r w:rsidR="00700EAB" w:rsidRPr="005B5033">
              <w:rPr>
                <w:rFonts w:ascii="Verdana" w:hAnsi="Verdana" w:cstheme="minorHAnsi"/>
                <w:sz w:val="20"/>
                <w:szCs w:val="20"/>
              </w:rPr>
              <w:t xml:space="preserve">onder te ploegen. </w:t>
            </w:r>
            <w:r w:rsidR="006C00A9" w:rsidRPr="005B5033">
              <w:rPr>
                <w:rFonts w:ascii="Verdana" w:hAnsi="Verdana" w:cstheme="minorHAnsi"/>
                <w:sz w:val="20"/>
                <w:szCs w:val="20"/>
              </w:rPr>
              <w:t xml:space="preserve">In plaats daarvan laat hij ze op het land </w:t>
            </w:r>
            <w:r w:rsidR="006C00A9" w:rsidRPr="005B5033">
              <w:rPr>
                <w:rFonts w:ascii="Verdana" w:hAnsi="Verdana" w:cstheme="minorHAnsi"/>
                <w:sz w:val="20"/>
                <w:szCs w:val="20"/>
              </w:rPr>
              <w:lastRenderedPageBreak/>
              <w:t>liggen. In het nieuwe seizoen zaait hij tussen de overgebleven resten.</w:t>
            </w:r>
          </w:p>
          <w:p w14:paraId="274C23F2" w14:textId="77777777" w:rsidR="006C00A9" w:rsidRPr="005B5033" w:rsidRDefault="006C00A9" w:rsidP="005B5033">
            <w:pPr>
              <w:spacing w:line="300" w:lineRule="exact"/>
              <w:rPr>
                <w:rFonts w:ascii="Verdana" w:hAnsi="Verdana" w:cstheme="minorHAnsi"/>
                <w:sz w:val="20"/>
                <w:szCs w:val="20"/>
              </w:rPr>
            </w:pPr>
            <w:r w:rsidRPr="005B5033">
              <w:rPr>
                <w:rFonts w:ascii="Verdana" w:hAnsi="Verdana" w:cstheme="minorHAnsi"/>
                <w:sz w:val="20"/>
                <w:szCs w:val="20"/>
              </w:rPr>
              <w:t>Jansen beweert dat zijn landbouwgrond op de</w:t>
            </w:r>
            <w:r w:rsidR="003C2AE2" w:rsidRPr="005B5033">
              <w:rPr>
                <w:rFonts w:ascii="Verdana" w:hAnsi="Verdana" w:cstheme="minorHAnsi"/>
                <w:sz w:val="20"/>
                <w:szCs w:val="20"/>
              </w:rPr>
              <w:t>ze manier meer opbrengst geeft.</w:t>
            </w:r>
          </w:p>
          <w:p w14:paraId="2F0BD5CE" w14:textId="77777777" w:rsidR="00413F12" w:rsidRPr="005B5033" w:rsidRDefault="00413F12" w:rsidP="005B5033">
            <w:pPr>
              <w:spacing w:line="300" w:lineRule="exact"/>
              <w:rPr>
                <w:rFonts w:ascii="Verdana" w:hAnsi="Verdana"/>
                <w:sz w:val="20"/>
                <w:szCs w:val="20"/>
              </w:rPr>
            </w:pPr>
          </w:p>
          <w:p w14:paraId="7415FFF9" w14:textId="77777777" w:rsidR="00F7513D" w:rsidRPr="005B5033" w:rsidRDefault="00F7513D" w:rsidP="005B5033">
            <w:pPr>
              <w:pStyle w:val="Lijstalinea"/>
              <w:numPr>
                <w:ilvl w:val="0"/>
                <w:numId w:val="3"/>
              </w:numPr>
              <w:spacing w:after="0" w:line="300" w:lineRule="exact"/>
              <w:rPr>
                <w:rFonts w:ascii="Verdana" w:hAnsi="Verdana"/>
              </w:rPr>
            </w:pPr>
            <w:r w:rsidRPr="005B5033">
              <w:rPr>
                <w:rFonts w:ascii="Verdana" w:hAnsi="Verdana"/>
                <w:color w:val="auto"/>
              </w:rPr>
              <w:t>Geef twee biologische argumenten waarom niet-ploegen inderdaad beter kan zijn  voor de volgende opbrengst.</w:t>
            </w:r>
          </w:p>
        </w:tc>
      </w:tr>
      <w:tr w:rsidR="00657B88" w:rsidRPr="005B5033" w14:paraId="4C5F9D98" w14:textId="77777777" w:rsidTr="00657B88">
        <w:tc>
          <w:tcPr>
            <w:tcW w:w="1668" w:type="dxa"/>
          </w:tcPr>
          <w:p w14:paraId="14DE8E49"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lastRenderedPageBreak/>
              <w:t>Antwoord</w:t>
            </w:r>
          </w:p>
        </w:tc>
        <w:tc>
          <w:tcPr>
            <w:tcW w:w="7544" w:type="dxa"/>
          </w:tcPr>
          <w:p w14:paraId="39054E4D" w14:textId="77777777" w:rsidR="00F4553B" w:rsidRPr="005B5033" w:rsidRDefault="00F4553B" w:rsidP="005B5033">
            <w:pPr>
              <w:spacing w:line="300" w:lineRule="exact"/>
              <w:rPr>
                <w:rFonts w:ascii="Verdana" w:hAnsi="Verdana"/>
                <w:sz w:val="20"/>
                <w:szCs w:val="20"/>
              </w:rPr>
            </w:pPr>
            <w:r w:rsidRPr="005B5033">
              <w:rPr>
                <w:rFonts w:ascii="Verdana" w:hAnsi="Verdana"/>
                <w:sz w:val="20"/>
                <w:szCs w:val="20"/>
              </w:rPr>
              <w:t>Twee van de volgende argumenten (1 p per juist argument)</w:t>
            </w:r>
          </w:p>
          <w:p w14:paraId="1B99BA44" w14:textId="77777777" w:rsidR="00657B88" w:rsidRPr="005B5033" w:rsidRDefault="00F7513D"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De </w:t>
            </w:r>
            <w:proofErr w:type="spellStart"/>
            <w:r w:rsidRPr="005B5033">
              <w:rPr>
                <w:rFonts w:ascii="Verdana" w:hAnsi="Verdana"/>
                <w:color w:val="auto"/>
              </w:rPr>
              <w:t>mycorrhiza</w:t>
            </w:r>
            <w:proofErr w:type="spellEnd"/>
            <w:r w:rsidRPr="005B5033">
              <w:rPr>
                <w:rFonts w:ascii="Verdana" w:hAnsi="Verdana"/>
                <w:color w:val="auto"/>
              </w:rPr>
              <w:t>-vormende schimmels worden niet de diepte in gewerkt</w:t>
            </w:r>
            <w:r w:rsidR="00F4553B" w:rsidRPr="005B5033">
              <w:rPr>
                <w:rFonts w:ascii="Verdana" w:hAnsi="Verdana"/>
                <w:color w:val="auto"/>
              </w:rPr>
              <w:t>/blijven in de wortelzone</w:t>
            </w:r>
            <w:r w:rsidRPr="005B5033">
              <w:rPr>
                <w:rFonts w:ascii="Verdana" w:hAnsi="Verdana"/>
                <w:color w:val="auto"/>
              </w:rPr>
              <w:t xml:space="preserve"> (en kunnen dus gemakkelijker een symbiose aangaan met het nieuw groeiende gewas)</w:t>
            </w:r>
          </w:p>
          <w:p w14:paraId="738B7175" w14:textId="77777777" w:rsidR="00F4553B" w:rsidRPr="005B5033" w:rsidRDefault="00F4553B" w:rsidP="005B5033">
            <w:pPr>
              <w:pStyle w:val="Lijstalinea"/>
              <w:numPr>
                <w:ilvl w:val="0"/>
                <w:numId w:val="3"/>
              </w:numPr>
              <w:spacing w:after="0" w:line="300" w:lineRule="exact"/>
              <w:rPr>
                <w:rFonts w:ascii="Verdana" w:hAnsi="Verdana"/>
                <w:color w:val="auto"/>
              </w:rPr>
            </w:pPr>
            <w:r w:rsidRPr="005B5033">
              <w:rPr>
                <w:rFonts w:ascii="Verdana" w:hAnsi="Verdana"/>
                <w:color w:val="auto"/>
              </w:rPr>
              <w:t>De mineralen die uit de gewasresten vrijkomen blijven in de bovenste laag /wortelzone en zijn dus beter beschikbaar voor het nieuwe gewas</w:t>
            </w:r>
          </w:p>
          <w:p w14:paraId="478C7C88" w14:textId="77777777" w:rsidR="00F7513D" w:rsidRPr="005B5033" w:rsidRDefault="00F4553B"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 Als de omgeploegde aarde bloot ligt zal regen gemakkelijker de mineralen uitspoelen/niet omploegen betekent dat regenwater beter vastgehouden wordt en geleidelijk verdampt (zonder uitspoeling te veroorzaken)</w:t>
            </w:r>
          </w:p>
          <w:p w14:paraId="73923DF4" w14:textId="77777777" w:rsidR="00083392" w:rsidRPr="005B5033" w:rsidRDefault="00083392" w:rsidP="005B5033">
            <w:pPr>
              <w:pStyle w:val="Lijstalinea"/>
              <w:spacing w:after="0" w:line="300" w:lineRule="exact"/>
              <w:rPr>
                <w:rFonts w:ascii="Verdana" w:hAnsi="Verdana"/>
              </w:rPr>
            </w:pPr>
          </w:p>
        </w:tc>
      </w:tr>
      <w:tr w:rsidR="00657B88" w:rsidRPr="005B5033" w14:paraId="6B6F5428" w14:textId="77777777" w:rsidTr="00657B88">
        <w:tc>
          <w:tcPr>
            <w:tcW w:w="1668" w:type="dxa"/>
          </w:tcPr>
          <w:p w14:paraId="0B2DB60D"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73ADBE6D" w14:textId="77777777" w:rsidR="00657B88" w:rsidRPr="005B5033" w:rsidRDefault="00DA1926"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52EA83AF" w14:textId="77777777" w:rsidTr="00657B88">
        <w:tc>
          <w:tcPr>
            <w:tcW w:w="1668" w:type="dxa"/>
          </w:tcPr>
          <w:p w14:paraId="28FC666A"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75F1A8ED" w14:textId="77777777" w:rsidR="00657B88" w:rsidRPr="005B5033" w:rsidRDefault="00657B88" w:rsidP="005B5033">
            <w:pPr>
              <w:spacing w:line="300" w:lineRule="exact"/>
              <w:rPr>
                <w:rFonts w:ascii="Verdana" w:hAnsi="Verdana"/>
                <w:i/>
                <w:color w:val="FF0000"/>
                <w:sz w:val="20"/>
                <w:szCs w:val="20"/>
              </w:rPr>
            </w:pPr>
          </w:p>
        </w:tc>
      </w:tr>
      <w:tr w:rsidR="00657B88" w:rsidRPr="005B5033" w14:paraId="768D19C8" w14:textId="77777777" w:rsidTr="00657B88">
        <w:tc>
          <w:tcPr>
            <w:tcW w:w="1668" w:type="dxa"/>
          </w:tcPr>
          <w:p w14:paraId="09CAA68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3E62FCE8" w14:textId="77777777" w:rsidR="00657B88" w:rsidRPr="005B5033" w:rsidRDefault="00DA1926" w:rsidP="005B5033">
            <w:pPr>
              <w:spacing w:line="300" w:lineRule="exact"/>
              <w:rPr>
                <w:rFonts w:ascii="Verdana" w:hAnsi="Verdana"/>
                <w:color w:val="002060"/>
                <w:sz w:val="20"/>
                <w:szCs w:val="20"/>
              </w:rPr>
            </w:pPr>
            <w:r w:rsidRPr="005B5033">
              <w:rPr>
                <w:rFonts w:ascii="Verdana" w:hAnsi="Verdana"/>
                <w:i/>
                <w:sz w:val="20"/>
                <w:szCs w:val="20"/>
              </w:rPr>
              <w:t xml:space="preserve">3 </w:t>
            </w:r>
            <w:r w:rsidR="00657B88" w:rsidRPr="005B5033">
              <w:rPr>
                <w:rFonts w:ascii="Verdana" w:hAnsi="Verdana"/>
                <w:i/>
                <w:sz w:val="20"/>
                <w:szCs w:val="20"/>
              </w:rPr>
              <w:t>min</w:t>
            </w:r>
          </w:p>
        </w:tc>
      </w:tr>
      <w:tr w:rsidR="00657B88" w:rsidRPr="005B5033" w14:paraId="4C67FA01" w14:textId="77777777" w:rsidTr="00657B88">
        <w:tc>
          <w:tcPr>
            <w:tcW w:w="1668" w:type="dxa"/>
          </w:tcPr>
          <w:p w14:paraId="1E231521"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42EE560D" w14:textId="77777777" w:rsidR="00657B88" w:rsidRPr="005B5033" w:rsidRDefault="00DA1926" w:rsidP="005B5033">
            <w:pPr>
              <w:spacing w:line="300" w:lineRule="exact"/>
              <w:rPr>
                <w:rFonts w:ascii="Verdana" w:hAnsi="Verdana"/>
                <w:color w:val="002060"/>
                <w:sz w:val="20"/>
                <w:szCs w:val="20"/>
              </w:rPr>
            </w:pPr>
            <w:r w:rsidRPr="005B5033">
              <w:rPr>
                <w:rFonts w:ascii="Verdana" w:hAnsi="Verdana"/>
                <w:sz w:val="20"/>
                <w:szCs w:val="20"/>
              </w:rPr>
              <w:t>I</w:t>
            </w:r>
            <w:r w:rsidR="00657B88" w:rsidRPr="005B5033">
              <w:rPr>
                <w:rFonts w:ascii="Verdana" w:hAnsi="Verdana"/>
                <w:sz w:val="20"/>
                <w:szCs w:val="20"/>
              </w:rPr>
              <w:t xml:space="preserve"> </w:t>
            </w:r>
          </w:p>
        </w:tc>
      </w:tr>
    </w:tbl>
    <w:p w14:paraId="4BEEC491" w14:textId="77777777" w:rsidR="00657B88" w:rsidRPr="005B5033" w:rsidRDefault="00657B88" w:rsidP="005B5033">
      <w:pPr>
        <w:spacing w:after="0" w:line="300" w:lineRule="exact"/>
        <w:rPr>
          <w:rFonts w:ascii="Verdana" w:hAnsi="Verdana"/>
          <w:sz w:val="20"/>
          <w:szCs w:val="20"/>
        </w:rPr>
      </w:pPr>
    </w:p>
    <w:p w14:paraId="21F7BE1A"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3F07B9FE" w14:textId="77777777" w:rsidTr="00657B88">
        <w:tc>
          <w:tcPr>
            <w:tcW w:w="1668" w:type="dxa"/>
          </w:tcPr>
          <w:p w14:paraId="3844B39A"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3EAAF1B6"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584087AA" w14:textId="77777777" w:rsidTr="00657B88">
        <w:tc>
          <w:tcPr>
            <w:tcW w:w="1668" w:type="dxa"/>
          </w:tcPr>
          <w:p w14:paraId="26772E2D"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45333336" w14:textId="77777777" w:rsidR="00EB1F9D" w:rsidRPr="005B5033" w:rsidRDefault="00315F0D" w:rsidP="005B5033">
            <w:pPr>
              <w:spacing w:line="300" w:lineRule="exact"/>
              <w:rPr>
                <w:rFonts w:ascii="Verdana" w:hAnsi="Verdana"/>
                <w:sz w:val="20"/>
                <w:szCs w:val="20"/>
              </w:rPr>
            </w:pPr>
            <w:r w:rsidRPr="005B5033">
              <w:rPr>
                <w:rFonts w:ascii="Verdana" w:hAnsi="Verdana"/>
                <w:sz w:val="20"/>
                <w:szCs w:val="20"/>
              </w:rPr>
              <w:t>4</w:t>
            </w:r>
          </w:p>
        </w:tc>
      </w:tr>
      <w:tr w:rsidR="00657B88" w:rsidRPr="005B5033" w14:paraId="4F7D970C" w14:textId="77777777" w:rsidTr="00657B88">
        <w:tc>
          <w:tcPr>
            <w:tcW w:w="1668" w:type="dxa"/>
          </w:tcPr>
          <w:p w14:paraId="3EA177E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5382798A"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open</w:t>
            </w:r>
          </w:p>
        </w:tc>
      </w:tr>
      <w:tr w:rsidR="00657B88" w:rsidRPr="005B5033" w14:paraId="163B3B07" w14:textId="77777777" w:rsidTr="00657B88">
        <w:tc>
          <w:tcPr>
            <w:tcW w:w="1668" w:type="dxa"/>
          </w:tcPr>
          <w:p w14:paraId="20188120"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671E7354"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309757EB" w14:textId="77777777" w:rsidTr="00657B88">
        <w:tc>
          <w:tcPr>
            <w:tcW w:w="1668" w:type="dxa"/>
          </w:tcPr>
          <w:p w14:paraId="79544964"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319076F7" w14:textId="77777777" w:rsidR="00355ECB" w:rsidRPr="005B5033" w:rsidRDefault="00315F0D" w:rsidP="005B5033">
            <w:pPr>
              <w:spacing w:line="300" w:lineRule="exact"/>
              <w:rPr>
                <w:rFonts w:ascii="Verdana" w:hAnsi="Verdana" w:cstheme="minorHAnsi"/>
                <w:sz w:val="20"/>
                <w:szCs w:val="20"/>
              </w:rPr>
            </w:pPr>
            <w:r w:rsidRPr="005B5033">
              <w:rPr>
                <w:rFonts w:ascii="Verdana" w:hAnsi="Verdana" w:cstheme="minorHAnsi"/>
                <w:sz w:val="20"/>
                <w:szCs w:val="20"/>
              </w:rPr>
              <w:t>Bodemleven</w:t>
            </w:r>
            <w:r w:rsidR="00355ECB" w:rsidRPr="005B5033">
              <w:rPr>
                <w:rFonts w:ascii="Verdana" w:hAnsi="Verdana" w:cstheme="minorHAnsi"/>
                <w:sz w:val="20"/>
                <w:szCs w:val="20"/>
              </w:rPr>
              <w:t xml:space="preserve"> (4)</w:t>
            </w:r>
          </w:p>
          <w:p w14:paraId="0E30C277" w14:textId="77777777" w:rsidR="00355ECB" w:rsidRPr="005B5033" w:rsidRDefault="00355ECB" w:rsidP="005B5033">
            <w:pPr>
              <w:spacing w:line="300" w:lineRule="exact"/>
              <w:rPr>
                <w:rFonts w:ascii="Verdana" w:hAnsi="Verdana"/>
                <w:noProof/>
                <w:sz w:val="20"/>
                <w:szCs w:val="20"/>
              </w:rPr>
            </w:pPr>
          </w:p>
          <w:p w14:paraId="7FA115CF" w14:textId="77777777" w:rsidR="00355ECB" w:rsidRPr="005B5033" w:rsidRDefault="00355ECB" w:rsidP="005B5033">
            <w:pPr>
              <w:spacing w:line="300" w:lineRule="exact"/>
              <w:rPr>
                <w:rFonts w:ascii="Verdana" w:hAnsi="Verdana"/>
                <w:noProof/>
                <w:sz w:val="20"/>
                <w:szCs w:val="20"/>
              </w:rPr>
            </w:pPr>
            <w:r w:rsidRPr="005B5033">
              <w:rPr>
                <w:rFonts w:ascii="Verdana" w:hAnsi="Verdana"/>
                <w:noProof/>
                <w:sz w:val="20"/>
                <w:szCs w:val="20"/>
              </w:rPr>
              <w:t xml:space="preserve">Uit onderzoek </w:t>
            </w:r>
            <w:r w:rsidR="00C2031A" w:rsidRPr="005B5033">
              <w:rPr>
                <w:rFonts w:ascii="Verdana" w:hAnsi="Verdana"/>
                <w:noProof/>
                <w:sz w:val="20"/>
                <w:szCs w:val="20"/>
              </w:rPr>
              <w:t>wereldwijd</w:t>
            </w:r>
            <w:r w:rsidRPr="005B5033">
              <w:rPr>
                <w:rFonts w:ascii="Verdana" w:hAnsi="Verdana"/>
                <w:noProof/>
                <w:sz w:val="20"/>
                <w:szCs w:val="20"/>
              </w:rPr>
              <w:t xml:space="preserve"> blijkt dat  het achterwege laten van ploegen </w:t>
            </w:r>
            <w:r w:rsidR="005C1335" w:rsidRPr="005B5033">
              <w:rPr>
                <w:rFonts w:ascii="Verdana" w:hAnsi="Verdana"/>
                <w:noProof/>
                <w:sz w:val="20"/>
                <w:szCs w:val="20"/>
              </w:rPr>
              <w:t xml:space="preserve">niet altijd, in alle omstandigheden, voor alle gewassen, </w:t>
            </w:r>
            <w:r w:rsidRPr="005B5033">
              <w:rPr>
                <w:rFonts w:ascii="Verdana" w:hAnsi="Verdana"/>
                <w:noProof/>
                <w:sz w:val="20"/>
                <w:szCs w:val="20"/>
              </w:rPr>
              <w:t xml:space="preserve">beter is. Met name in natte gebieden kunnen zich problemen voordoen waardoor de volgende oogst slechter wordt. </w:t>
            </w:r>
          </w:p>
          <w:p w14:paraId="61CEAA72" w14:textId="77777777" w:rsidR="001B3058" w:rsidRPr="005B5033" w:rsidRDefault="001B3058" w:rsidP="005B5033">
            <w:pPr>
              <w:spacing w:line="300" w:lineRule="exact"/>
              <w:rPr>
                <w:rFonts w:ascii="Verdana" w:hAnsi="Verdana"/>
                <w:noProof/>
                <w:sz w:val="20"/>
                <w:szCs w:val="20"/>
              </w:rPr>
            </w:pPr>
          </w:p>
          <w:p w14:paraId="506DC82E" w14:textId="4C69C47F" w:rsidR="00355ECB" w:rsidRPr="005B5033" w:rsidRDefault="001B3058" w:rsidP="005B5033">
            <w:pPr>
              <w:pStyle w:val="Lijstalinea"/>
              <w:numPr>
                <w:ilvl w:val="0"/>
                <w:numId w:val="3"/>
              </w:numPr>
              <w:spacing w:after="0" w:line="300" w:lineRule="exact"/>
              <w:rPr>
                <w:rFonts w:ascii="Verdana" w:hAnsi="Verdana"/>
                <w:noProof/>
                <w:color w:val="auto"/>
              </w:rPr>
            </w:pPr>
            <w:r w:rsidRPr="005B5033">
              <w:rPr>
                <w:rFonts w:ascii="Verdana" w:hAnsi="Verdana"/>
                <w:noProof/>
                <w:color w:val="auto"/>
              </w:rPr>
              <w:t xml:space="preserve">Noem een </w:t>
            </w:r>
            <w:r w:rsidR="00355ECB" w:rsidRPr="005B5033">
              <w:rPr>
                <w:rFonts w:ascii="Verdana" w:hAnsi="Verdana"/>
                <w:noProof/>
                <w:color w:val="auto"/>
              </w:rPr>
              <w:t xml:space="preserve">biologisch probleem </w:t>
            </w:r>
            <w:r w:rsidRPr="005B5033">
              <w:rPr>
                <w:rFonts w:ascii="Verdana" w:hAnsi="Verdana"/>
                <w:noProof/>
                <w:color w:val="auto"/>
              </w:rPr>
              <w:t xml:space="preserve">dat zich </w:t>
            </w:r>
            <w:r w:rsidR="00355ECB" w:rsidRPr="005B5033">
              <w:rPr>
                <w:rFonts w:ascii="Verdana" w:hAnsi="Verdana"/>
                <w:noProof/>
                <w:color w:val="auto"/>
              </w:rPr>
              <w:t>kan voordoen</w:t>
            </w:r>
            <w:r w:rsidR="005C1335" w:rsidRPr="005B5033">
              <w:rPr>
                <w:rFonts w:ascii="Verdana" w:hAnsi="Verdana"/>
                <w:noProof/>
                <w:color w:val="auto"/>
              </w:rPr>
              <w:t xml:space="preserve"> </w:t>
            </w:r>
            <w:r w:rsidRPr="005B5033">
              <w:rPr>
                <w:rFonts w:ascii="Verdana" w:hAnsi="Verdana"/>
                <w:noProof/>
                <w:color w:val="auto"/>
              </w:rPr>
              <w:t>als de oog</w:t>
            </w:r>
            <w:r w:rsidR="00765C9D" w:rsidRPr="005B5033">
              <w:rPr>
                <w:rFonts w:ascii="Verdana" w:hAnsi="Verdana"/>
                <w:noProof/>
                <w:color w:val="auto"/>
              </w:rPr>
              <w:t>st</w:t>
            </w:r>
            <w:r w:rsidRPr="005B5033">
              <w:rPr>
                <w:rFonts w:ascii="Verdana" w:hAnsi="Verdana"/>
                <w:noProof/>
                <w:color w:val="auto"/>
              </w:rPr>
              <w:t>resten blijven liggen en</w:t>
            </w:r>
          </w:p>
          <w:p w14:paraId="1EA574B7" w14:textId="77777777" w:rsidR="00355ECB" w:rsidRPr="005B5033" w:rsidRDefault="00355ECB" w:rsidP="005B5033">
            <w:pPr>
              <w:pStyle w:val="Lijstalinea"/>
              <w:numPr>
                <w:ilvl w:val="0"/>
                <w:numId w:val="3"/>
              </w:numPr>
              <w:spacing w:after="0" w:line="300" w:lineRule="exact"/>
              <w:rPr>
                <w:rFonts w:ascii="Verdana" w:hAnsi="Verdana"/>
                <w:noProof/>
                <w:color w:val="auto"/>
              </w:rPr>
            </w:pPr>
            <w:r w:rsidRPr="005B5033">
              <w:rPr>
                <w:rFonts w:ascii="Verdana" w:hAnsi="Verdana"/>
                <w:noProof/>
                <w:color w:val="auto"/>
              </w:rPr>
              <w:t>Noem één mogel</w:t>
            </w:r>
            <w:r w:rsidR="00157C34" w:rsidRPr="005B5033">
              <w:rPr>
                <w:rFonts w:ascii="Verdana" w:hAnsi="Verdana"/>
                <w:noProof/>
                <w:color w:val="auto"/>
              </w:rPr>
              <w:t xml:space="preserve">ijke maatregel –anders dan ploegen- om </w:t>
            </w:r>
            <w:r w:rsidR="005C1335" w:rsidRPr="005B5033">
              <w:rPr>
                <w:rFonts w:ascii="Verdana" w:hAnsi="Verdana"/>
                <w:noProof/>
                <w:color w:val="auto"/>
              </w:rPr>
              <w:t>dat</w:t>
            </w:r>
            <w:r w:rsidR="00157C34" w:rsidRPr="005B5033">
              <w:rPr>
                <w:rFonts w:ascii="Verdana" w:hAnsi="Verdana"/>
                <w:noProof/>
                <w:color w:val="auto"/>
              </w:rPr>
              <w:t xml:space="preserve"> probleem aan te pakken.</w:t>
            </w:r>
          </w:p>
          <w:p w14:paraId="4C7B4874" w14:textId="77777777" w:rsidR="00657B88" w:rsidRPr="005B5033" w:rsidRDefault="00657B88" w:rsidP="005B5033">
            <w:pPr>
              <w:spacing w:line="300" w:lineRule="exact"/>
              <w:rPr>
                <w:rFonts w:ascii="Verdana" w:hAnsi="Verdana"/>
                <w:sz w:val="20"/>
                <w:szCs w:val="20"/>
              </w:rPr>
            </w:pPr>
          </w:p>
        </w:tc>
      </w:tr>
      <w:tr w:rsidR="00657B88" w:rsidRPr="005B5033" w14:paraId="504B53FE" w14:textId="77777777" w:rsidTr="00657B88">
        <w:tc>
          <w:tcPr>
            <w:tcW w:w="1668" w:type="dxa"/>
          </w:tcPr>
          <w:p w14:paraId="39149AAD"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lastRenderedPageBreak/>
              <w:t>Antwoord</w:t>
            </w:r>
          </w:p>
        </w:tc>
        <w:tc>
          <w:tcPr>
            <w:tcW w:w="7544" w:type="dxa"/>
          </w:tcPr>
          <w:p w14:paraId="667EC38D" w14:textId="1355BF32" w:rsidR="00101E88" w:rsidRPr="005B5033" w:rsidRDefault="009B5CF9" w:rsidP="005B5033">
            <w:pPr>
              <w:spacing w:line="300" w:lineRule="exact"/>
              <w:rPr>
                <w:rFonts w:ascii="Verdana" w:hAnsi="Verdana"/>
                <w:sz w:val="20"/>
                <w:szCs w:val="20"/>
              </w:rPr>
            </w:pPr>
            <w:r w:rsidRPr="005B5033">
              <w:rPr>
                <w:rFonts w:ascii="Verdana" w:hAnsi="Verdana"/>
                <w:sz w:val="20"/>
                <w:szCs w:val="20"/>
              </w:rPr>
              <w:t>Voorbeelden van een biologisch probleem</w:t>
            </w:r>
            <w:r w:rsidR="00BD5F22" w:rsidRPr="005B5033">
              <w:rPr>
                <w:rFonts w:ascii="Verdana" w:hAnsi="Verdana"/>
                <w:sz w:val="20"/>
                <w:szCs w:val="20"/>
              </w:rPr>
              <w:t xml:space="preserve"> (max 1p)</w:t>
            </w:r>
            <w:r w:rsidRPr="005B5033">
              <w:rPr>
                <w:rFonts w:ascii="Verdana" w:hAnsi="Verdana"/>
                <w:sz w:val="20"/>
                <w:szCs w:val="20"/>
              </w:rPr>
              <w:t>:</w:t>
            </w:r>
          </w:p>
          <w:p w14:paraId="2820D6DC" w14:textId="77777777" w:rsidR="00157C34" w:rsidRPr="005B5033" w:rsidRDefault="00355ECB"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Er kunnen ziektekiemen </w:t>
            </w:r>
            <w:r w:rsidR="00157C34" w:rsidRPr="005B5033">
              <w:rPr>
                <w:rFonts w:ascii="Verdana" w:hAnsi="Verdana"/>
                <w:color w:val="auto"/>
              </w:rPr>
              <w:t>in de gewas</w:t>
            </w:r>
            <w:r w:rsidR="009B5CF9" w:rsidRPr="005B5033">
              <w:rPr>
                <w:rFonts w:ascii="Verdana" w:hAnsi="Verdana"/>
                <w:color w:val="auto"/>
              </w:rPr>
              <w:t>resten</w:t>
            </w:r>
            <w:r w:rsidR="00157C34" w:rsidRPr="005B5033">
              <w:rPr>
                <w:rFonts w:ascii="Verdana" w:hAnsi="Verdana"/>
                <w:color w:val="auto"/>
              </w:rPr>
              <w:t xml:space="preserve"> aanwezig zijn (die het nieuwe gewas kunnen besmetten). </w:t>
            </w:r>
          </w:p>
          <w:p w14:paraId="0EDF7936" w14:textId="77777777" w:rsidR="009B5CF9" w:rsidRPr="005B5033" w:rsidRDefault="00157C34" w:rsidP="005B5033">
            <w:pPr>
              <w:pStyle w:val="Lijstalinea"/>
              <w:numPr>
                <w:ilvl w:val="0"/>
                <w:numId w:val="3"/>
              </w:numPr>
              <w:spacing w:after="0" w:line="300" w:lineRule="exact"/>
              <w:rPr>
                <w:rFonts w:ascii="Verdana" w:hAnsi="Verdana"/>
                <w:color w:val="auto"/>
              </w:rPr>
            </w:pPr>
            <w:r w:rsidRPr="005B5033">
              <w:rPr>
                <w:rFonts w:ascii="Verdana" w:hAnsi="Verdana"/>
                <w:color w:val="auto"/>
              </w:rPr>
              <w:t>Er kunnen schadelijke schimmels op de resten groeien (</w:t>
            </w:r>
            <w:r w:rsidR="009B5CF9" w:rsidRPr="005B5033">
              <w:rPr>
                <w:rFonts w:ascii="Verdana" w:hAnsi="Verdana"/>
                <w:color w:val="auto"/>
              </w:rPr>
              <w:t>die het nieuwe gewas aantasten).</w:t>
            </w:r>
          </w:p>
          <w:p w14:paraId="2E39C471" w14:textId="77777777" w:rsidR="009B5CF9" w:rsidRPr="005B5033" w:rsidRDefault="009B5CF9" w:rsidP="005B5033">
            <w:pPr>
              <w:pStyle w:val="Lijstalinea"/>
              <w:numPr>
                <w:ilvl w:val="0"/>
                <w:numId w:val="3"/>
              </w:numPr>
              <w:spacing w:after="0" w:line="300" w:lineRule="exact"/>
              <w:rPr>
                <w:rFonts w:ascii="Verdana" w:hAnsi="Verdana"/>
                <w:color w:val="auto"/>
              </w:rPr>
            </w:pPr>
            <w:r w:rsidRPr="005B5033">
              <w:rPr>
                <w:rFonts w:ascii="Verdana" w:hAnsi="Verdana"/>
                <w:color w:val="auto"/>
              </w:rPr>
              <w:t>Er kan veel onkruid gaan groeien tussen de gewasresten</w:t>
            </w:r>
          </w:p>
          <w:p w14:paraId="7931E2E3" w14:textId="77777777" w:rsidR="009B5CF9" w:rsidRPr="005B5033" w:rsidRDefault="009B5CF9"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De bodem kan uitgeput raken door </w:t>
            </w:r>
            <w:r w:rsidR="00162F02" w:rsidRPr="005B5033">
              <w:rPr>
                <w:rFonts w:ascii="Verdana" w:hAnsi="Verdana"/>
                <w:color w:val="auto"/>
              </w:rPr>
              <w:t>levende planten(resten)</w:t>
            </w:r>
          </w:p>
          <w:p w14:paraId="0E72E7E8" w14:textId="5B94AFB0" w:rsidR="00101E88" w:rsidRPr="005B5033" w:rsidRDefault="00162F02" w:rsidP="005B5033">
            <w:pPr>
              <w:spacing w:line="300" w:lineRule="exact"/>
              <w:rPr>
                <w:rFonts w:ascii="Verdana" w:hAnsi="Verdana"/>
                <w:sz w:val="20"/>
                <w:szCs w:val="20"/>
              </w:rPr>
            </w:pPr>
            <w:r w:rsidRPr="005B5033">
              <w:rPr>
                <w:rFonts w:ascii="Verdana" w:hAnsi="Verdana"/>
                <w:sz w:val="20"/>
                <w:szCs w:val="20"/>
              </w:rPr>
              <w:t>Bijpassende m</w:t>
            </w:r>
            <w:r w:rsidR="00101E88" w:rsidRPr="005B5033">
              <w:rPr>
                <w:rFonts w:ascii="Verdana" w:hAnsi="Verdana"/>
                <w:sz w:val="20"/>
                <w:szCs w:val="20"/>
              </w:rPr>
              <w:t>aatregel</w:t>
            </w:r>
            <w:r w:rsidR="00BD5F22" w:rsidRPr="005B5033">
              <w:rPr>
                <w:rFonts w:ascii="Verdana" w:hAnsi="Verdana"/>
                <w:sz w:val="20"/>
                <w:szCs w:val="20"/>
              </w:rPr>
              <w:t xml:space="preserve"> (max 1p)</w:t>
            </w:r>
            <w:r w:rsidR="00101E88" w:rsidRPr="005B5033">
              <w:rPr>
                <w:rFonts w:ascii="Verdana" w:hAnsi="Verdana"/>
                <w:sz w:val="20"/>
                <w:szCs w:val="20"/>
              </w:rPr>
              <w:t>:</w:t>
            </w:r>
          </w:p>
          <w:p w14:paraId="69377590" w14:textId="77777777" w:rsidR="00157C34" w:rsidRPr="005B5033" w:rsidRDefault="00157C34" w:rsidP="005B5033">
            <w:pPr>
              <w:pStyle w:val="Lijstalinea"/>
              <w:numPr>
                <w:ilvl w:val="0"/>
                <w:numId w:val="3"/>
              </w:numPr>
              <w:spacing w:after="0" w:line="300" w:lineRule="exact"/>
              <w:rPr>
                <w:rFonts w:ascii="Verdana" w:hAnsi="Verdana"/>
                <w:color w:val="auto"/>
              </w:rPr>
            </w:pPr>
            <w:r w:rsidRPr="005B5033">
              <w:rPr>
                <w:rFonts w:ascii="Verdana" w:hAnsi="Verdana"/>
                <w:color w:val="auto"/>
              </w:rPr>
              <w:t>Wisselteelt toepassen</w:t>
            </w:r>
            <w:r w:rsidR="00101E88" w:rsidRPr="005B5033">
              <w:rPr>
                <w:rFonts w:ascii="Verdana" w:hAnsi="Verdana"/>
                <w:color w:val="auto"/>
              </w:rPr>
              <w:t xml:space="preserve"> </w:t>
            </w:r>
          </w:p>
          <w:p w14:paraId="0FA5FDB1" w14:textId="77777777" w:rsidR="00101E88" w:rsidRPr="005B5033" w:rsidRDefault="00101E88"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Bestrijdingsmiddelen toepassen (selectief gericht op aanwezige ziekteverwekkers) </w:t>
            </w:r>
          </w:p>
          <w:p w14:paraId="6E0223C0" w14:textId="77777777" w:rsidR="00162F02" w:rsidRPr="005B5033" w:rsidRDefault="00162F02"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Onkruid loswerken zodat het niet verder groeit </w:t>
            </w:r>
          </w:p>
          <w:p w14:paraId="63225C48" w14:textId="77777777" w:rsidR="00162F02" w:rsidRPr="005B5033" w:rsidRDefault="00162F02" w:rsidP="005B5033">
            <w:pPr>
              <w:pStyle w:val="Lijstalinea"/>
              <w:numPr>
                <w:ilvl w:val="0"/>
                <w:numId w:val="3"/>
              </w:numPr>
              <w:spacing w:after="0" w:line="300" w:lineRule="exact"/>
              <w:rPr>
                <w:rFonts w:ascii="Verdana" w:hAnsi="Verdana"/>
                <w:color w:val="auto"/>
              </w:rPr>
            </w:pPr>
            <w:r w:rsidRPr="005B5033">
              <w:rPr>
                <w:rFonts w:ascii="Verdana" w:hAnsi="Verdana"/>
                <w:color w:val="auto"/>
              </w:rPr>
              <w:t>Bijmesten</w:t>
            </w:r>
          </w:p>
          <w:p w14:paraId="383B26C6" w14:textId="77777777" w:rsidR="00157C34" w:rsidRPr="005B5033" w:rsidRDefault="00157C34" w:rsidP="005B5033">
            <w:pPr>
              <w:spacing w:line="300" w:lineRule="exact"/>
              <w:rPr>
                <w:rFonts w:ascii="Verdana" w:hAnsi="Verdana"/>
                <w:sz w:val="20"/>
                <w:szCs w:val="20"/>
              </w:rPr>
            </w:pPr>
          </w:p>
        </w:tc>
      </w:tr>
      <w:tr w:rsidR="00657B88" w:rsidRPr="005B5033" w14:paraId="125BB70F" w14:textId="77777777" w:rsidTr="00657B88">
        <w:tc>
          <w:tcPr>
            <w:tcW w:w="1668" w:type="dxa"/>
          </w:tcPr>
          <w:p w14:paraId="74E21DD9"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21A00139" w14:textId="77777777" w:rsidR="00657B88" w:rsidRPr="005B5033" w:rsidRDefault="00101E88"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29D586F3" w14:textId="77777777" w:rsidTr="00657B88">
        <w:tc>
          <w:tcPr>
            <w:tcW w:w="1668" w:type="dxa"/>
          </w:tcPr>
          <w:p w14:paraId="638A7BA3"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52B5F71A" w14:textId="77777777" w:rsidR="00657B88" w:rsidRPr="005B5033" w:rsidRDefault="00657B88" w:rsidP="005B5033">
            <w:pPr>
              <w:spacing w:line="300" w:lineRule="exact"/>
              <w:rPr>
                <w:rFonts w:ascii="Verdana" w:hAnsi="Verdana"/>
                <w:i/>
                <w:color w:val="FF0000"/>
                <w:sz w:val="20"/>
                <w:szCs w:val="20"/>
              </w:rPr>
            </w:pPr>
          </w:p>
        </w:tc>
      </w:tr>
      <w:tr w:rsidR="00657B88" w:rsidRPr="005B5033" w14:paraId="526D9971" w14:textId="77777777" w:rsidTr="00657B88">
        <w:tc>
          <w:tcPr>
            <w:tcW w:w="1668" w:type="dxa"/>
          </w:tcPr>
          <w:p w14:paraId="7FA6DE5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3FAC5CB6" w14:textId="77777777" w:rsidR="00657B88" w:rsidRPr="005B5033" w:rsidRDefault="00C2031A" w:rsidP="005B5033">
            <w:pPr>
              <w:spacing w:line="300" w:lineRule="exact"/>
              <w:rPr>
                <w:rFonts w:ascii="Verdana" w:hAnsi="Verdana"/>
                <w:color w:val="002060"/>
                <w:sz w:val="20"/>
                <w:szCs w:val="20"/>
              </w:rPr>
            </w:pPr>
            <w:r w:rsidRPr="005B5033">
              <w:rPr>
                <w:rFonts w:ascii="Verdana" w:hAnsi="Verdana"/>
                <w:i/>
                <w:sz w:val="20"/>
                <w:szCs w:val="20"/>
              </w:rPr>
              <w:t xml:space="preserve">2 </w:t>
            </w:r>
            <w:r w:rsidR="00657B88" w:rsidRPr="005B5033">
              <w:rPr>
                <w:rFonts w:ascii="Verdana" w:hAnsi="Verdana"/>
                <w:i/>
                <w:sz w:val="20"/>
                <w:szCs w:val="20"/>
              </w:rPr>
              <w:t>min</w:t>
            </w:r>
          </w:p>
        </w:tc>
      </w:tr>
      <w:tr w:rsidR="00657B88" w:rsidRPr="005B5033" w14:paraId="303FC3E2" w14:textId="77777777" w:rsidTr="00657B88">
        <w:tc>
          <w:tcPr>
            <w:tcW w:w="1668" w:type="dxa"/>
          </w:tcPr>
          <w:p w14:paraId="51A4706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2C78C58F"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 xml:space="preserve">I </w:t>
            </w:r>
          </w:p>
        </w:tc>
      </w:tr>
    </w:tbl>
    <w:p w14:paraId="194A9324" w14:textId="77777777" w:rsidR="00657B88" w:rsidRPr="005B5033" w:rsidRDefault="00657B88" w:rsidP="005B5033">
      <w:pPr>
        <w:spacing w:after="0" w:line="300" w:lineRule="exact"/>
        <w:rPr>
          <w:rFonts w:ascii="Verdana" w:hAnsi="Verdana"/>
          <w:sz w:val="20"/>
          <w:szCs w:val="20"/>
        </w:rPr>
      </w:pPr>
    </w:p>
    <w:p w14:paraId="5CFB7DFB"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2785151E" w14:textId="77777777" w:rsidTr="00657B88">
        <w:tc>
          <w:tcPr>
            <w:tcW w:w="1668" w:type="dxa"/>
          </w:tcPr>
          <w:p w14:paraId="371CDEF9"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69A2D9A9"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6C1819DE" w14:textId="77777777" w:rsidTr="00657B88">
        <w:tc>
          <w:tcPr>
            <w:tcW w:w="1668" w:type="dxa"/>
          </w:tcPr>
          <w:p w14:paraId="3787E8E1"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73FDD66D" w14:textId="77777777" w:rsidR="00657B88" w:rsidRPr="005B5033" w:rsidRDefault="00315F0D" w:rsidP="005B5033">
            <w:pPr>
              <w:spacing w:line="300" w:lineRule="exact"/>
              <w:rPr>
                <w:rFonts w:ascii="Verdana" w:hAnsi="Verdana"/>
                <w:sz w:val="20"/>
                <w:szCs w:val="20"/>
              </w:rPr>
            </w:pPr>
            <w:r w:rsidRPr="005B5033">
              <w:rPr>
                <w:rFonts w:ascii="Verdana" w:hAnsi="Verdana"/>
                <w:sz w:val="20"/>
                <w:szCs w:val="20"/>
              </w:rPr>
              <w:t>5</w:t>
            </w:r>
          </w:p>
        </w:tc>
      </w:tr>
      <w:tr w:rsidR="00657B88" w:rsidRPr="005B5033" w14:paraId="3B3D06F9" w14:textId="77777777" w:rsidTr="00657B88">
        <w:tc>
          <w:tcPr>
            <w:tcW w:w="1668" w:type="dxa"/>
          </w:tcPr>
          <w:p w14:paraId="73A546AB"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2694F30D"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MC</w:t>
            </w:r>
          </w:p>
        </w:tc>
      </w:tr>
      <w:tr w:rsidR="00657B88" w:rsidRPr="005B5033" w14:paraId="6B427B58" w14:textId="77777777" w:rsidTr="00657B88">
        <w:tc>
          <w:tcPr>
            <w:tcW w:w="1668" w:type="dxa"/>
          </w:tcPr>
          <w:p w14:paraId="2F4162B6"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7A74BB4D"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62DC8C50" w14:textId="77777777" w:rsidTr="00657B88">
        <w:tc>
          <w:tcPr>
            <w:tcW w:w="1668" w:type="dxa"/>
          </w:tcPr>
          <w:p w14:paraId="7082E144"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6808E91C" w14:textId="77777777" w:rsidR="007B607C" w:rsidRPr="005B5033" w:rsidRDefault="007B607C" w:rsidP="005B5033">
            <w:pPr>
              <w:spacing w:line="300" w:lineRule="exact"/>
              <w:rPr>
                <w:rFonts w:ascii="Verdana" w:hAnsi="Verdana"/>
                <w:color w:val="FF0000"/>
                <w:sz w:val="20"/>
                <w:szCs w:val="20"/>
              </w:rPr>
            </w:pPr>
            <w:r w:rsidRPr="005B5033">
              <w:rPr>
                <w:rFonts w:ascii="Verdana" w:hAnsi="Verdana"/>
                <w:color w:val="FF0000"/>
                <w:sz w:val="20"/>
                <w:szCs w:val="20"/>
              </w:rPr>
              <w:t xml:space="preserve">Bron afb: </w:t>
            </w:r>
            <w:hyperlink r:id="rId8" w:history="1">
              <w:r w:rsidRPr="005B5033">
                <w:rPr>
                  <w:rStyle w:val="Hyperlink"/>
                  <w:rFonts w:ascii="Verdana" w:hAnsi="Verdana"/>
                  <w:color w:val="FF0000"/>
                  <w:sz w:val="20"/>
                  <w:szCs w:val="20"/>
                </w:rPr>
                <w:t>http://www.cmo.nl/an/index.php/3e-editie-eten-voor-7-miljard-mensen/extra-info/toekomstvoedsel-algen</w:t>
              </w:r>
            </w:hyperlink>
          </w:p>
          <w:p w14:paraId="38E3B74E" w14:textId="77777777" w:rsidR="007B607C" w:rsidRPr="005B5033" w:rsidRDefault="007B607C" w:rsidP="005B5033">
            <w:pPr>
              <w:spacing w:line="300" w:lineRule="exact"/>
              <w:rPr>
                <w:rFonts w:ascii="Verdana" w:hAnsi="Verdana"/>
                <w:sz w:val="20"/>
                <w:szCs w:val="20"/>
              </w:rPr>
            </w:pPr>
          </w:p>
          <w:p w14:paraId="12FC06E7" w14:textId="77777777" w:rsidR="007B607C" w:rsidRPr="005B5033" w:rsidRDefault="007B607C" w:rsidP="005B5033">
            <w:pPr>
              <w:spacing w:line="300" w:lineRule="exact"/>
              <w:rPr>
                <w:rFonts w:ascii="Verdana" w:hAnsi="Verdana"/>
                <w:sz w:val="20"/>
                <w:szCs w:val="20"/>
              </w:rPr>
            </w:pPr>
          </w:p>
          <w:p w14:paraId="69A17E0B" w14:textId="77777777" w:rsidR="00597725" w:rsidRPr="005B5033" w:rsidRDefault="00597725" w:rsidP="005B5033">
            <w:pPr>
              <w:spacing w:line="300" w:lineRule="exact"/>
              <w:rPr>
                <w:rFonts w:ascii="Verdana" w:hAnsi="Verdana"/>
                <w:sz w:val="20"/>
                <w:szCs w:val="20"/>
              </w:rPr>
            </w:pPr>
            <w:r w:rsidRPr="005B5033">
              <w:rPr>
                <w:rFonts w:ascii="Verdana" w:hAnsi="Verdana"/>
                <w:sz w:val="20"/>
                <w:szCs w:val="20"/>
              </w:rPr>
              <w:t>Duurzame algenkweek (1)</w:t>
            </w:r>
          </w:p>
          <w:p w14:paraId="736D59B0" w14:textId="77777777" w:rsidR="00597725" w:rsidRPr="005B5033" w:rsidRDefault="00597725" w:rsidP="005B5033">
            <w:pPr>
              <w:spacing w:line="300" w:lineRule="exact"/>
              <w:rPr>
                <w:rFonts w:ascii="Verdana" w:hAnsi="Verdana"/>
                <w:sz w:val="20"/>
                <w:szCs w:val="20"/>
              </w:rPr>
            </w:pPr>
            <w:r w:rsidRPr="005B5033">
              <w:rPr>
                <w:rFonts w:ascii="Verdana" w:hAnsi="Verdana"/>
                <w:noProof/>
                <w:sz w:val="20"/>
                <w:szCs w:val="20"/>
              </w:rPr>
              <w:drawing>
                <wp:anchor distT="0" distB="0" distL="114300" distR="114300" simplePos="0" relativeHeight="251652608" behindDoc="1" locked="0" layoutInCell="1" allowOverlap="1" wp14:anchorId="2A6B4589" wp14:editId="70577394">
                  <wp:simplePos x="1962150" y="2447925"/>
                  <wp:positionH relativeFrom="margin">
                    <wp:align>right</wp:align>
                  </wp:positionH>
                  <wp:positionV relativeFrom="margin">
                    <wp:align>top</wp:align>
                  </wp:positionV>
                  <wp:extent cx="2381250" cy="1657350"/>
                  <wp:effectExtent l="0" t="0" r="0" b="0"/>
                  <wp:wrapThrough wrapText="bothSides">
                    <wp:wrapPolygon edited="0">
                      <wp:start x="0" y="0"/>
                      <wp:lineTo x="0" y="21352"/>
                      <wp:lineTo x="21427" y="21352"/>
                      <wp:lineTo x="21427" y="0"/>
                      <wp:lineTo x="0" y="0"/>
                    </wp:wrapPolygon>
                  </wp:wrapThrough>
                  <wp:docPr id="1" name="Afbeelding 1" descr="take action_voedseltoekomst_algen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ke action_voedseltoekomst_algen_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657350"/>
                          </a:xfrm>
                          <a:prstGeom prst="rect">
                            <a:avLst/>
                          </a:prstGeom>
                          <a:noFill/>
                          <a:ln>
                            <a:noFill/>
                          </a:ln>
                        </pic:spPr>
                      </pic:pic>
                    </a:graphicData>
                  </a:graphic>
                </wp:anchor>
              </w:drawing>
            </w:r>
          </w:p>
          <w:p w14:paraId="4516B225" w14:textId="77777777" w:rsidR="00597725" w:rsidRPr="005B5033" w:rsidRDefault="00597725" w:rsidP="005B5033">
            <w:pPr>
              <w:spacing w:line="300" w:lineRule="exact"/>
              <w:rPr>
                <w:rFonts w:ascii="Verdana" w:hAnsi="Verdana"/>
                <w:sz w:val="20"/>
                <w:szCs w:val="20"/>
              </w:rPr>
            </w:pPr>
            <w:r w:rsidRPr="005B5033">
              <w:rPr>
                <w:rFonts w:ascii="Verdana" w:hAnsi="Verdana"/>
                <w:sz w:val="20"/>
                <w:szCs w:val="20"/>
              </w:rPr>
              <w:t xml:space="preserve">Een toenemend aantal bedrijven </w:t>
            </w:r>
            <w:r w:rsidR="002103B8" w:rsidRPr="005B5033">
              <w:rPr>
                <w:rFonts w:ascii="Verdana" w:hAnsi="Verdana"/>
                <w:sz w:val="20"/>
                <w:szCs w:val="20"/>
              </w:rPr>
              <w:t xml:space="preserve">experimenteert met </w:t>
            </w:r>
            <w:r w:rsidRPr="005B5033">
              <w:rPr>
                <w:rFonts w:ascii="Verdana" w:hAnsi="Verdana"/>
                <w:sz w:val="20"/>
                <w:szCs w:val="20"/>
              </w:rPr>
              <w:t xml:space="preserve"> de duurzame kweek van </w:t>
            </w:r>
            <w:r w:rsidR="002103B8" w:rsidRPr="005B5033">
              <w:rPr>
                <w:rFonts w:ascii="Verdana" w:hAnsi="Verdana"/>
                <w:sz w:val="20"/>
                <w:szCs w:val="20"/>
              </w:rPr>
              <w:t xml:space="preserve">(groene) </w:t>
            </w:r>
            <w:r w:rsidRPr="005B5033">
              <w:rPr>
                <w:rFonts w:ascii="Verdana" w:hAnsi="Verdana"/>
                <w:sz w:val="20"/>
                <w:szCs w:val="20"/>
              </w:rPr>
              <w:t xml:space="preserve">algen.  Een voorbeeld is een Gronings bedrijf dat bitumen uit aardolie produceert. Bij het productieproces komen rookgassen en warmte vrij. De rookgassen worden gescheiden en het bruikbare deel wordt naar de algen geleid, die gekweekt worden in een stelsel van met water gevulde plastic zakken, die geïnstalleerd zijn op het dak van de bitumenfabriek.  Ook de restwarmte van de bitumenfabricage wordt gebruikt om de algen beter te laten groeien. Verder worden voedingszouten toegediend aan de kweekvloeistof. </w:t>
            </w:r>
          </w:p>
          <w:p w14:paraId="12BCFD00" w14:textId="77777777" w:rsidR="00597725" w:rsidRPr="005B5033" w:rsidRDefault="00597725" w:rsidP="005B5033">
            <w:pPr>
              <w:spacing w:line="300" w:lineRule="exact"/>
              <w:rPr>
                <w:rFonts w:ascii="Verdana" w:hAnsi="Verdana"/>
                <w:sz w:val="20"/>
                <w:szCs w:val="20"/>
              </w:rPr>
            </w:pPr>
          </w:p>
          <w:p w14:paraId="7742AE61" w14:textId="77777777" w:rsidR="00597725" w:rsidRPr="005B5033" w:rsidRDefault="00597725" w:rsidP="005B5033">
            <w:pPr>
              <w:spacing w:line="300" w:lineRule="exact"/>
              <w:rPr>
                <w:rFonts w:ascii="Verdana" w:hAnsi="Verdana"/>
                <w:sz w:val="20"/>
                <w:szCs w:val="20"/>
              </w:rPr>
            </w:pPr>
            <w:r w:rsidRPr="005B5033">
              <w:rPr>
                <w:rFonts w:ascii="Verdana" w:hAnsi="Verdana"/>
                <w:sz w:val="20"/>
                <w:szCs w:val="20"/>
              </w:rPr>
              <w:lastRenderedPageBreak/>
              <w:t>De fabriek stoot verschillende rookgassen uit.</w:t>
            </w:r>
          </w:p>
          <w:p w14:paraId="5428C715" w14:textId="77777777" w:rsidR="00597725" w:rsidRPr="005B5033" w:rsidRDefault="00597725" w:rsidP="005B5033">
            <w:pPr>
              <w:spacing w:line="300" w:lineRule="exact"/>
              <w:rPr>
                <w:rFonts w:ascii="Verdana" w:hAnsi="Verdana"/>
                <w:sz w:val="20"/>
                <w:szCs w:val="20"/>
              </w:rPr>
            </w:pPr>
            <w:r w:rsidRPr="005B5033">
              <w:rPr>
                <w:rFonts w:ascii="Verdana" w:hAnsi="Verdana"/>
                <w:sz w:val="20"/>
                <w:szCs w:val="20"/>
              </w:rPr>
              <w:t xml:space="preserve">Welk rookgas is nodig voor de fotosynthese van de algen? </w:t>
            </w:r>
          </w:p>
          <w:p w14:paraId="3B6A569B" w14:textId="77777777" w:rsidR="00597725" w:rsidRPr="005B5033" w:rsidRDefault="00597725" w:rsidP="005B5033">
            <w:pPr>
              <w:spacing w:line="300" w:lineRule="exact"/>
              <w:rPr>
                <w:rFonts w:ascii="Verdana" w:hAnsi="Verdana" w:cstheme="minorHAnsi"/>
                <w:sz w:val="20"/>
                <w:szCs w:val="20"/>
                <w:lang w:val="en-GB"/>
              </w:rPr>
            </w:pPr>
            <w:r w:rsidRPr="005B5033">
              <w:rPr>
                <w:rFonts w:ascii="Verdana" w:hAnsi="Verdana"/>
                <w:sz w:val="20"/>
                <w:szCs w:val="20"/>
                <w:lang w:val="en-GB"/>
              </w:rPr>
              <w:t xml:space="preserve">A </w:t>
            </w:r>
            <w:r w:rsidR="007B607C" w:rsidRPr="005B5033">
              <w:rPr>
                <w:rFonts w:ascii="Verdana" w:hAnsi="Verdana"/>
                <w:sz w:val="20"/>
                <w:szCs w:val="20"/>
                <w:lang w:val="en-GB"/>
              </w:rPr>
              <w:t xml:space="preserve"> </w:t>
            </w:r>
            <w:r w:rsidR="00B1285A" w:rsidRPr="005B5033">
              <w:rPr>
                <w:rFonts w:ascii="Verdana" w:hAnsi="Verdana"/>
                <w:sz w:val="20"/>
                <w:szCs w:val="20"/>
                <w:lang w:val="en-GB"/>
              </w:rPr>
              <w:t>N</w:t>
            </w:r>
            <w:r w:rsidR="00B1285A" w:rsidRPr="005B5033">
              <w:rPr>
                <w:rFonts w:ascii="Verdana" w:hAnsi="Verdana" w:cstheme="minorHAnsi"/>
                <w:sz w:val="20"/>
                <w:szCs w:val="20"/>
                <w:lang w:val="en-GB"/>
              </w:rPr>
              <w:t>₂</w:t>
            </w:r>
            <w:r w:rsidR="00B1285A" w:rsidRPr="005B5033">
              <w:rPr>
                <w:rFonts w:ascii="Verdana" w:hAnsi="Verdana"/>
                <w:sz w:val="20"/>
                <w:szCs w:val="20"/>
                <w:lang w:val="en-GB"/>
              </w:rPr>
              <w:t>O</w:t>
            </w:r>
          </w:p>
          <w:p w14:paraId="79895A50" w14:textId="77777777" w:rsidR="00597725" w:rsidRPr="005B5033" w:rsidRDefault="007B607C" w:rsidP="005B5033">
            <w:pPr>
              <w:spacing w:line="300" w:lineRule="exact"/>
              <w:rPr>
                <w:rFonts w:ascii="Verdana" w:hAnsi="Verdana"/>
                <w:sz w:val="20"/>
                <w:szCs w:val="20"/>
                <w:lang w:val="en-GB"/>
              </w:rPr>
            </w:pPr>
            <w:r w:rsidRPr="005B5033">
              <w:rPr>
                <w:rFonts w:ascii="Verdana" w:hAnsi="Verdana"/>
                <w:sz w:val="20"/>
                <w:szCs w:val="20"/>
                <w:lang w:val="en-GB"/>
              </w:rPr>
              <w:t>B</w:t>
            </w:r>
            <w:r w:rsidR="00597725" w:rsidRPr="005B5033">
              <w:rPr>
                <w:rFonts w:ascii="Verdana" w:hAnsi="Verdana"/>
                <w:sz w:val="20"/>
                <w:szCs w:val="20"/>
                <w:lang w:val="en-GB"/>
              </w:rPr>
              <w:t xml:space="preserve"> </w:t>
            </w:r>
            <w:r w:rsidRPr="005B5033">
              <w:rPr>
                <w:rFonts w:ascii="Verdana" w:hAnsi="Verdana"/>
                <w:sz w:val="20"/>
                <w:szCs w:val="20"/>
                <w:lang w:val="en-GB"/>
              </w:rPr>
              <w:t xml:space="preserve"> </w:t>
            </w:r>
            <w:r w:rsidR="00B1285A" w:rsidRPr="005B5033">
              <w:rPr>
                <w:rFonts w:ascii="Verdana" w:hAnsi="Verdana"/>
                <w:sz w:val="20"/>
                <w:szCs w:val="20"/>
                <w:lang w:val="en-GB"/>
              </w:rPr>
              <w:t>H</w:t>
            </w:r>
            <w:r w:rsidR="00B1285A" w:rsidRPr="005B5033">
              <w:rPr>
                <w:rFonts w:ascii="Verdana" w:hAnsi="Verdana" w:cstheme="minorHAnsi"/>
                <w:sz w:val="20"/>
                <w:szCs w:val="20"/>
                <w:lang w:val="en-GB"/>
              </w:rPr>
              <w:t>₂</w:t>
            </w:r>
            <w:r w:rsidR="00B1285A" w:rsidRPr="005B5033">
              <w:rPr>
                <w:rFonts w:ascii="Verdana" w:hAnsi="Verdana"/>
                <w:sz w:val="20"/>
                <w:szCs w:val="20"/>
                <w:lang w:val="en-GB"/>
              </w:rPr>
              <w:t>S</w:t>
            </w:r>
          </w:p>
          <w:p w14:paraId="255A9F62" w14:textId="77777777" w:rsidR="00597725" w:rsidRPr="005B5033" w:rsidRDefault="00597725" w:rsidP="005B5033">
            <w:pPr>
              <w:spacing w:line="300" w:lineRule="exact"/>
              <w:rPr>
                <w:rFonts w:ascii="Verdana" w:hAnsi="Verdana"/>
                <w:sz w:val="20"/>
                <w:szCs w:val="20"/>
                <w:lang w:val="en-GB"/>
              </w:rPr>
            </w:pPr>
            <w:r w:rsidRPr="005B5033">
              <w:rPr>
                <w:rFonts w:ascii="Verdana" w:hAnsi="Verdana"/>
                <w:sz w:val="20"/>
                <w:szCs w:val="20"/>
                <w:lang w:val="en-GB"/>
              </w:rPr>
              <w:t xml:space="preserve">C </w:t>
            </w:r>
            <w:r w:rsidR="007B607C" w:rsidRPr="005B5033">
              <w:rPr>
                <w:rFonts w:ascii="Verdana" w:hAnsi="Verdana"/>
                <w:sz w:val="20"/>
                <w:szCs w:val="20"/>
                <w:lang w:val="en-GB"/>
              </w:rPr>
              <w:t xml:space="preserve"> </w:t>
            </w:r>
            <w:r w:rsidR="00B1285A" w:rsidRPr="005B5033">
              <w:rPr>
                <w:rFonts w:ascii="Verdana" w:hAnsi="Verdana"/>
                <w:sz w:val="20"/>
                <w:szCs w:val="20"/>
                <w:lang w:val="en-GB"/>
              </w:rPr>
              <w:t>H</w:t>
            </w:r>
            <w:r w:rsidR="00B1285A" w:rsidRPr="005B5033">
              <w:rPr>
                <w:rFonts w:ascii="Verdana" w:hAnsi="Verdana" w:cstheme="minorHAnsi"/>
                <w:sz w:val="20"/>
                <w:szCs w:val="20"/>
                <w:lang w:val="en-GB"/>
              </w:rPr>
              <w:t>₂</w:t>
            </w:r>
            <w:r w:rsidR="00B1285A" w:rsidRPr="005B5033">
              <w:rPr>
                <w:rFonts w:ascii="Verdana" w:hAnsi="Verdana"/>
                <w:sz w:val="20"/>
                <w:szCs w:val="20"/>
                <w:lang w:val="en-GB"/>
              </w:rPr>
              <w:t>O</w:t>
            </w:r>
          </w:p>
          <w:p w14:paraId="20A130DF" w14:textId="77777777" w:rsidR="00657B88" w:rsidRPr="005B5033" w:rsidRDefault="00597725" w:rsidP="005B5033">
            <w:pPr>
              <w:spacing w:line="300" w:lineRule="exact"/>
              <w:rPr>
                <w:rFonts w:ascii="Verdana" w:hAnsi="Verdana"/>
                <w:sz w:val="20"/>
                <w:szCs w:val="20"/>
                <w:lang w:val="en-GB"/>
              </w:rPr>
            </w:pPr>
            <w:r w:rsidRPr="005B5033">
              <w:rPr>
                <w:rFonts w:ascii="Verdana" w:hAnsi="Verdana"/>
                <w:sz w:val="20"/>
                <w:szCs w:val="20"/>
                <w:lang w:val="en-GB"/>
              </w:rPr>
              <w:t xml:space="preserve">D </w:t>
            </w:r>
            <w:r w:rsidR="007B607C" w:rsidRPr="005B5033">
              <w:rPr>
                <w:rFonts w:ascii="Verdana" w:hAnsi="Verdana"/>
                <w:sz w:val="20"/>
                <w:szCs w:val="20"/>
                <w:lang w:val="en-GB"/>
              </w:rPr>
              <w:t xml:space="preserve"> CO</w:t>
            </w:r>
            <w:r w:rsidR="007B607C" w:rsidRPr="005B5033">
              <w:rPr>
                <w:rFonts w:ascii="Verdana" w:hAnsi="Verdana" w:cstheme="minorHAnsi"/>
                <w:sz w:val="20"/>
                <w:szCs w:val="20"/>
                <w:lang w:val="en-GB"/>
              </w:rPr>
              <w:t>₂</w:t>
            </w:r>
          </w:p>
        </w:tc>
      </w:tr>
      <w:tr w:rsidR="00657B88" w:rsidRPr="005B5033" w14:paraId="012F962A" w14:textId="77777777" w:rsidTr="00657B88">
        <w:tc>
          <w:tcPr>
            <w:tcW w:w="1668" w:type="dxa"/>
          </w:tcPr>
          <w:p w14:paraId="41FFC6D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lastRenderedPageBreak/>
              <w:t>Antwoord</w:t>
            </w:r>
          </w:p>
        </w:tc>
        <w:tc>
          <w:tcPr>
            <w:tcW w:w="7544" w:type="dxa"/>
          </w:tcPr>
          <w:p w14:paraId="0C7BB731" w14:textId="77777777" w:rsidR="00657B88" w:rsidRPr="005B5033" w:rsidRDefault="007B607C" w:rsidP="005B5033">
            <w:pPr>
              <w:spacing w:line="300" w:lineRule="exact"/>
              <w:rPr>
                <w:rFonts w:ascii="Verdana" w:hAnsi="Verdana"/>
                <w:sz w:val="20"/>
                <w:szCs w:val="20"/>
              </w:rPr>
            </w:pPr>
            <w:r w:rsidRPr="005B5033">
              <w:rPr>
                <w:rFonts w:ascii="Verdana" w:hAnsi="Verdana"/>
                <w:sz w:val="20"/>
                <w:szCs w:val="20"/>
              </w:rPr>
              <w:t>D</w:t>
            </w:r>
            <w:r w:rsidR="00B1285A" w:rsidRPr="005B5033">
              <w:rPr>
                <w:rFonts w:ascii="Verdana" w:hAnsi="Verdana"/>
                <w:sz w:val="20"/>
                <w:szCs w:val="20"/>
              </w:rPr>
              <w:t xml:space="preserve"> </w:t>
            </w:r>
          </w:p>
        </w:tc>
      </w:tr>
      <w:tr w:rsidR="00657B88" w:rsidRPr="005B5033" w14:paraId="38B9C97A" w14:textId="77777777" w:rsidTr="00657B88">
        <w:tc>
          <w:tcPr>
            <w:tcW w:w="1668" w:type="dxa"/>
          </w:tcPr>
          <w:p w14:paraId="19A0880D"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3E901671" w14:textId="77777777" w:rsidR="00657B88" w:rsidRPr="005B5033" w:rsidRDefault="003D3EAD"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2DC1D81B" w14:textId="77777777" w:rsidTr="00657B88">
        <w:tc>
          <w:tcPr>
            <w:tcW w:w="1668" w:type="dxa"/>
          </w:tcPr>
          <w:p w14:paraId="4A731600"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3C1FDF2F" w14:textId="77777777" w:rsidR="00657B88" w:rsidRPr="005B5033" w:rsidRDefault="00657B88" w:rsidP="005B5033">
            <w:pPr>
              <w:spacing w:line="300" w:lineRule="exact"/>
              <w:rPr>
                <w:rFonts w:ascii="Verdana" w:hAnsi="Verdana"/>
                <w:i/>
                <w:color w:val="FF0000"/>
                <w:sz w:val="20"/>
                <w:szCs w:val="20"/>
              </w:rPr>
            </w:pPr>
          </w:p>
        </w:tc>
      </w:tr>
      <w:tr w:rsidR="00657B88" w:rsidRPr="005B5033" w14:paraId="1E1D7864" w14:textId="77777777" w:rsidTr="00657B88">
        <w:tc>
          <w:tcPr>
            <w:tcW w:w="1668" w:type="dxa"/>
          </w:tcPr>
          <w:p w14:paraId="008C48F9"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20D81EAC" w14:textId="77777777" w:rsidR="00657B88" w:rsidRPr="005B5033" w:rsidRDefault="003D3EAD" w:rsidP="005B5033">
            <w:pPr>
              <w:spacing w:line="300" w:lineRule="exact"/>
              <w:rPr>
                <w:rFonts w:ascii="Verdana" w:hAnsi="Verdana"/>
                <w:color w:val="002060"/>
                <w:sz w:val="20"/>
                <w:szCs w:val="20"/>
              </w:rPr>
            </w:pPr>
            <w:r w:rsidRPr="005B5033">
              <w:rPr>
                <w:rFonts w:ascii="Verdana" w:hAnsi="Verdana"/>
                <w:i/>
                <w:sz w:val="20"/>
                <w:szCs w:val="20"/>
              </w:rPr>
              <w:t xml:space="preserve">1 </w:t>
            </w:r>
            <w:r w:rsidR="00657B88" w:rsidRPr="005B5033">
              <w:rPr>
                <w:rFonts w:ascii="Verdana" w:hAnsi="Verdana"/>
                <w:i/>
                <w:sz w:val="20"/>
                <w:szCs w:val="20"/>
              </w:rPr>
              <w:t>min</w:t>
            </w:r>
          </w:p>
        </w:tc>
      </w:tr>
      <w:tr w:rsidR="00657B88" w:rsidRPr="005B5033" w14:paraId="51E0EBD6" w14:textId="77777777" w:rsidTr="00657B88">
        <w:tc>
          <w:tcPr>
            <w:tcW w:w="1668" w:type="dxa"/>
          </w:tcPr>
          <w:p w14:paraId="6BA05361"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00AB9788"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 xml:space="preserve">R </w:t>
            </w:r>
          </w:p>
        </w:tc>
      </w:tr>
    </w:tbl>
    <w:p w14:paraId="3CC449C2" w14:textId="77777777" w:rsidR="00657B88" w:rsidRPr="005B5033" w:rsidRDefault="00657B88" w:rsidP="005B5033">
      <w:pPr>
        <w:spacing w:after="0" w:line="300" w:lineRule="exact"/>
        <w:rPr>
          <w:rFonts w:ascii="Verdana" w:hAnsi="Verdana"/>
          <w:sz w:val="20"/>
          <w:szCs w:val="20"/>
        </w:rPr>
      </w:pPr>
    </w:p>
    <w:p w14:paraId="514E74B0"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7B69D34E" w14:textId="77777777" w:rsidTr="00657B88">
        <w:tc>
          <w:tcPr>
            <w:tcW w:w="1668" w:type="dxa"/>
          </w:tcPr>
          <w:p w14:paraId="49DF5C47"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18E3EF8E"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6648B01B" w14:textId="77777777" w:rsidTr="00657B88">
        <w:tc>
          <w:tcPr>
            <w:tcW w:w="1668" w:type="dxa"/>
          </w:tcPr>
          <w:p w14:paraId="25DC446F"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0E3A1BC9" w14:textId="77777777" w:rsidR="00657B88" w:rsidRPr="005B5033" w:rsidRDefault="005A0643" w:rsidP="005B5033">
            <w:pPr>
              <w:spacing w:line="300" w:lineRule="exact"/>
              <w:rPr>
                <w:rFonts w:ascii="Verdana" w:hAnsi="Verdana"/>
                <w:sz w:val="20"/>
                <w:szCs w:val="20"/>
              </w:rPr>
            </w:pPr>
            <w:r w:rsidRPr="005B5033">
              <w:rPr>
                <w:rFonts w:ascii="Verdana" w:hAnsi="Verdana"/>
                <w:sz w:val="20"/>
                <w:szCs w:val="20"/>
              </w:rPr>
              <w:t>6</w:t>
            </w:r>
          </w:p>
        </w:tc>
      </w:tr>
      <w:tr w:rsidR="00657B88" w:rsidRPr="005B5033" w14:paraId="2691B29F" w14:textId="77777777" w:rsidTr="00657B88">
        <w:tc>
          <w:tcPr>
            <w:tcW w:w="1668" w:type="dxa"/>
          </w:tcPr>
          <w:p w14:paraId="0D98DD98"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3C79C545"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MC</w:t>
            </w:r>
          </w:p>
        </w:tc>
      </w:tr>
      <w:tr w:rsidR="00657B88" w:rsidRPr="005B5033" w14:paraId="07EB5BC5" w14:textId="77777777" w:rsidTr="00657B88">
        <w:tc>
          <w:tcPr>
            <w:tcW w:w="1668" w:type="dxa"/>
          </w:tcPr>
          <w:p w14:paraId="3E7E4D56"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0E69B257"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2B9DC543" w14:textId="77777777" w:rsidTr="00657B88">
        <w:tc>
          <w:tcPr>
            <w:tcW w:w="1668" w:type="dxa"/>
          </w:tcPr>
          <w:p w14:paraId="6B2C55D4"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1EE587E0" w14:textId="77777777" w:rsidR="00657B88" w:rsidRPr="005B5033" w:rsidRDefault="003D3EAD" w:rsidP="005B5033">
            <w:pPr>
              <w:spacing w:line="300" w:lineRule="exact"/>
              <w:rPr>
                <w:rFonts w:ascii="Verdana" w:hAnsi="Verdana"/>
                <w:sz w:val="20"/>
                <w:szCs w:val="20"/>
              </w:rPr>
            </w:pPr>
            <w:r w:rsidRPr="005B5033">
              <w:rPr>
                <w:rFonts w:ascii="Verdana" w:hAnsi="Verdana"/>
                <w:sz w:val="20"/>
                <w:szCs w:val="20"/>
              </w:rPr>
              <w:t>Duurzame algenkweek (2)</w:t>
            </w:r>
          </w:p>
          <w:p w14:paraId="669A588A" w14:textId="77777777" w:rsidR="00F12AF1" w:rsidRPr="005B5033" w:rsidRDefault="00F12AF1" w:rsidP="005B5033">
            <w:pPr>
              <w:spacing w:line="300" w:lineRule="exact"/>
              <w:rPr>
                <w:rFonts w:ascii="Verdana" w:hAnsi="Verdana"/>
                <w:sz w:val="20"/>
                <w:szCs w:val="20"/>
              </w:rPr>
            </w:pPr>
          </w:p>
          <w:p w14:paraId="4A43A0DD" w14:textId="77777777" w:rsidR="003D3EAD" w:rsidRPr="005B5033" w:rsidRDefault="003D3EAD" w:rsidP="005B5033">
            <w:pPr>
              <w:spacing w:line="300" w:lineRule="exact"/>
              <w:rPr>
                <w:rFonts w:ascii="Verdana" w:hAnsi="Verdana"/>
                <w:sz w:val="20"/>
                <w:szCs w:val="20"/>
              </w:rPr>
            </w:pPr>
            <w:r w:rsidRPr="005B5033">
              <w:rPr>
                <w:rFonts w:ascii="Verdana" w:hAnsi="Verdana"/>
                <w:sz w:val="20"/>
                <w:szCs w:val="20"/>
              </w:rPr>
              <w:t xml:space="preserve">Aan de kweekvloeistof wordt onder andere nitraat toegevoegd. Welke stoffen maken de algen met behulp van nitraat? </w:t>
            </w:r>
          </w:p>
          <w:p w14:paraId="1F7F2C5B" w14:textId="77777777" w:rsidR="00F12AF1" w:rsidRPr="005B5033" w:rsidRDefault="00F12AF1" w:rsidP="005B5033">
            <w:pPr>
              <w:spacing w:line="300" w:lineRule="exact"/>
              <w:rPr>
                <w:rFonts w:ascii="Verdana" w:hAnsi="Verdana"/>
                <w:sz w:val="20"/>
                <w:szCs w:val="20"/>
              </w:rPr>
            </w:pPr>
          </w:p>
          <w:p w14:paraId="6CD57260" w14:textId="77777777" w:rsidR="003D3EAD" w:rsidRPr="005B5033" w:rsidRDefault="003D3EAD" w:rsidP="005B5033">
            <w:pPr>
              <w:spacing w:line="300" w:lineRule="exact"/>
              <w:rPr>
                <w:rFonts w:ascii="Verdana" w:hAnsi="Verdana"/>
                <w:sz w:val="20"/>
                <w:szCs w:val="20"/>
              </w:rPr>
            </w:pPr>
            <w:r w:rsidRPr="005B5033">
              <w:rPr>
                <w:rFonts w:ascii="Verdana" w:hAnsi="Verdana"/>
                <w:sz w:val="20"/>
                <w:szCs w:val="20"/>
              </w:rPr>
              <w:t xml:space="preserve">A </w:t>
            </w:r>
            <w:r w:rsidR="00162F02" w:rsidRPr="005B5033">
              <w:rPr>
                <w:rFonts w:ascii="Verdana" w:hAnsi="Verdana"/>
                <w:sz w:val="20"/>
                <w:szCs w:val="20"/>
              </w:rPr>
              <w:t>cellulose en zetmeel</w:t>
            </w:r>
          </w:p>
          <w:p w14:paraId="5391CC7A" w14:textId="77777777" w:rsidR="003D3EAD" w:rsidRPr="005B5033" w:rsidRDefault="003D3EAD" w:rsidP="005B5033">
            <w:pPr>
              <w:spacing w:line="300" w:lineRule="exact"/>
              <w:rPr>
                <w:rFonts w:ascii="Verdana" w:hAnsi="Verdana"/>
                <w:sz w:val="20"/>
                <w:szCs w:val="20"/>
              </w:rPr>
            </w:pPr>
            <w:r w:rsidRPr="005B5033">
              <w:rPr>
                <w:rFonts w:ascii="Verdana" w:hAnsi="Verdana"/>
                <w:sz w:val="20"/>
                <w:szCs w:val="20"/>
              </w:rPr>
              <w:t xml:space="preserve">B </w:t>
            </w:r>
            <w:r w:rsidR="00162F02" w:rsidRPr="005B5033">
              <w:rPr>
                <w:rFonts w:ascii="Verdana" w:hAnsi="Verdana"/>
                <w:sz w:val="20"/>
                <w:szCs w:val="20"/>
              </w:rPr>
              <w:t>glucose en zetmeel</w:t>
            </w:r>
          </w:p>
          <w:p w14:paraId="1B5E4B0D" w14:textId="77777777" w:rsidR="003D3EAD" w:rsidRPr="005B5033" w:rsidRDefault="003D3EAD" w:rsidP="005B5033">
            <w:pPr>
              <w:spacing w:line="300" w:lineRule="exact"/>
              <w:rPr>
                <w:rFonts w:ascii="Verdana" w:hAnsi="Verdana"/>
                <w:sz w:val="20"/>
                <w:szCs w:val="20"/>
                <w:lang w:val="de-DE"/>
              </w:rPr>
            </w:pPr>
            <w:r w:rsidRPr="005B5033">
              <w:rPr>
                <w:rFonts w:ascii="Verdana" w:hAnsi="Verdana"/>
                <w:sz w:val="20"/>
                <w:szCs w:val="20"/>
                <w:lang w:val="de-DE"/>
              </w:rPr>
              <w:t xml:space="preserve">C </w:t>
            </w:r>
            <w:proofErr w:type="spellStart"/>
            <w:r w:rsidR="00162F02" w:rsidRPr="005B5033">
              <w:rPr>
                <w:rFonts w:ascii="Verdana" w:hAnsi="Verdana"/>
                <w:sz w:val="20"/>
                <w:szCs w:val="20"/>
                <w:lang w:val="de-DE"/>
              </w:rPr>
              <w:t>eiwitten</w:t>
            </w:r>
            <w:proofErr w:type="spellEnd"/>
          </w:p>
          <w:p w14:paraId="0B71E653" w14:textId="77777777" w:rsidR="003D3EAD" w:rsidRPr="005B5033" w:rsidRDefault="003D3EAD" w:rsidP="005B5033">
            <w:pPr>
              <w:spacing w:line="300" w:lineRule="exact"/>
              <w:rPr>
                <w:rFonts w:ascii="Verdana" w:hAnsi="Verdana"/>
                <w:sz w:val="20"/>
                <w:szCs w:val="20"/>
                <w:lang w:val="de-DE"/>
              </w:rPr>
            </w:pPr>
            <w:r w:rsidRPr="005B5033">
              <w:rPr>
                <w:rFonts w:ascii="Verdana" w:hAnsi="Verdana"/>
                <w:sz w:val="20"/>
                <w:szCs w:val="20"/>
                <w:lang w:val="de-DE"/>
              </w:rPr>
              <w:t xml:space="preserve">D </w:t>
            </w:r>
            <w:proofErr w:type="spellStart"/>
            <w:r w:rsidRPr="005B5033">
              <w:rPr>
                <w:rFonts w:ascii="Verdana" w:hAnsi="Verdana"/>
                <w:sz w:val="20"/>
                <w:szCs w:val="20"/>
                <w:lang w:val="de-DE"/>
              </w:rPr>
              <w:t>vetzuren</w:t>
            </w:r>
            <w:proofErr w:type="spellEnd"/>
          </w:p>
        </w:tc>
      </w:tr>
      <w:tr w:rsidR="00657B88" w:rsidRPr="005B5033" w14:paraId="36D490DF" w14:textId="77777777" w:rsidTr="00657B88">
        <w:tc>
          <w:tcPr>
            <w:tcW w:w="1668" w:type="dxa"/>
          </w:tcPr>
          <w:p w14:paraId="5EA55D46"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Antwoord</w:t>
            </w:r>
          </w:p>
        </w:tc>
        <w:tc>
          <w:tcPr>
            <w:tcW w:w="7544" w:type="dxa"/>
          </w:tcPr>
          <w:p w14:paraId="08F840A4" w14:textId="77777777" w:rsidR="00657B88" w:rsidRPr="005B5033" w:rsidRDefault="00162F02" w:rsidP="005B5033">
            <w:pPr>
              <w:spacing w:line="300" w:lineRule="exact"/>
              <w:rPr>
                <w:rFonts w:ascii="Verdana" w:hAnsi="Verdana"/>
                <w:sz w:val="20"/>
                <w:szCs w:val="20"/>
              </w:rPr>
            </w:pPr>
            <w:r w:rsidRPr="005B5033">
              <w:rPr>
                <w:rFonts w:ascii="Verdana" w:hAnsi="Verdana"/>
                <w:sz w:val="20"/>
                <w:szCs w:val="20"/>
              </w:rPr>
              <w:t>C</w:t>
            </w:r>
          </w:p>
        </w:tc>
      </w:tr>
      <w:tr w:rsidR="00657B88" w:rsidRPr="005B5033" w14:paraId="1A6DD970" w14:textId="77777777" w:rsidTr="00657B88">
        <w:tc>
          <w:tcPr>
            <w:tcW w:w="1668" w:type="dxa"/>
          </w:tcPr>
          <w:p w14:paraId="13C684D2"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41E21C8B" w14:textId="77777777" w:rsidR="00657B88" w:rsidRPr="005B5033" w:rsidRDefault="003D3EAD"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0233ECDA" w14:textId="77777777" w:rsidTr="00657B88">
        <w:tc>
          <w:tcPr>
            <w:tcW w:w="1668" w:type="dxa"/>
          </w:tcPr>
          <w:p w14:paraId="033B6878"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192381B6" w14:textId="77777777" w:rsidR="00657B88" w:rsidRPr="005B5033" w:rsidRDefault="00657B88" w:rsidP="005B5033">
            <w:pPr>
              <w:spacing w:line="300" w:lineRule="exact"/>
              <w:rPr>
                <w:rFonts w:ascii="Verdana" w:hAnsi="Verdana"/>
                <w:i/>
                <w:color w:val="FF0000"/>
                <w:sz w:val="20"/>
                <w:szCs w:val="20"/>
              </w:rPr>
            </w:pPr>
          </w:p>
        </w:tc>
      </w:tr>
      <w:tr w:rsidR="00657B88" w:rsidRPr="005B5033" w14:paraId="72194C39" w14:textId="77777777" w:rsidTr="00657B88">
        <w:tc>
          <w:tcPr>
            <w:tcW w:w="1668" w:type="dxa"/>
          </w:tcPr>
          <w:p w14:paraId="1D12277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lastRenderedPageBreak/>
              <w:t>Tijd</w:t>
            </w:r>
          </w:p>
        </w:tc>
        <w:tc>
          <w:tcPr>
            <w:tcW w:w="7544" w:type="dxa"/>
          </w:tcPr>
          <w:p w14:paraId="5C81940B" w14:textId="77777777" w:rsidR="00657B88" w:rsidRPr="005B5033" w:rsidRDefault="003D3EAD" w:rsidP="005B5033">
            <w:pPr>
              <w:spacing w:line="300" w:lineRule="exact"/>
              <w:rPr>
                <w:rFonts w:ascii="Verdana" w:hAnsi="Verdana"/>
                <w:color w:val="002060"/>
                <w:sz w:val="20"/>
                <w:szCs w:val="20"/>
              </w:rPr>
            </w:pPr>
            <w:r w:rsidRPr="005B5033">
              <w:rPr>
                <w:rFonts w:ascii="Verdana" w:hAnsi="Verdana"/>
                <w:i/>
                <w:sz w:val="20"/>
                <w:szCs w:val="20"/>
              </w:rPr>
              <w:t xml:space="preserve">1 </w:t>
            </w:r>
            <w:r w:rsidR="00657B88" w:rsidRPr="005B5033">
              <w:rPr>
                <w:rFonts w:ascii="Verdana" w:hAnsi="Verdana"/>
                <w:i/>
                <w:sz w:val="20"/>
                <w:szCs w:val="20"/>
              </w:rPr>
              <w:t>min</w:t>
            </w:r>
          </w:p>
        </w:tc>
      </w:tr>
      <w:tr w:rsidR="00657B88" w:rsidRPr="005B5033" w14:paraId="3075953B" w14:textId="77777777" w:rsidTr="00657B88">
        <w:tc>
          <w:tcPr>
            <w:tcW w:w="1668" w:type="dxa"/>
          </w:tcPr>
          <w:p w14:paraId="4F8E2BEE"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1C3821CE" w14:textId="77777777" w:rsidR="00657B88" w:rsidRPr="005B5033" w:rsidRDefault="006204E1" w:rsidP="005B5033">
            <w:pPr>
              <w:spacing w:line="300" w:lineRule="exact"/>
              <w:rPr>
                <w:rFonts w:ascii="Verdana" w:hAnsi="Verdana"/>
                <w:color w:val="002060"/>
                <w:sz w:val="20"/>
                <w:szCs w:val="20"/>
              </w:rPr>
            </w:pPr>
            <w:r w:rsidRPr="005B5033">
              <w:rPr>
                <w:rFonts w:ascii="Verdana" w:hAnsi="Verdana"/>
                <w:sz w:val="20"/>
                <w:szCs w:val="20"/>
              </w:rPr>
              <w:t>T</w:t>
            </w:r>
          </w:p>
        </w:tc>
      </w:tr>
    </w:tbl>
    <w:p w14:paraId="29EAD785"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1A99F52A" w14:textId="77777777" w:rsidTr="00657B88">
        <w:tc>
          <w:tcPr>
            <w:tcW w:w="1668" w:type="dxa"/>
          </w:tcPr>
          <w:p w14:paraId="315AD00D"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03EC482F"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3CA4FBE5" w14:textId="77777777" w:rsidTr="00657B88">
        <w:tc>
          <w:tcPr>
            <w:tcW w:w="1668" w:type="dxa"/>
          </w:tcPr>
          <w:p w14:paraId="1F5F07AE"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1BB65343" w14:textId="77777777" w:rsidR="00657B88" w:rsidRPr="005B5033" w:rsidRDefault="005A0643" w:rsidP="005B5033">
            <w:pPr>
              <w:spacing w:line="300" w:lineRule="exact"/>
              <w:rPr>
                <w:rFonts w:ascii="Verdana" w:hAnsi="Verdana"/>
                <w:sz w:val="20"/>
                <w:szCs w:val="20"/>
              </w:rPr>
            </w:pPr>
            <w:r w:rsidRPr="005B5033">
              <w:rPr>
                <w:rFonts w:ascii="Verdana" w:hAnsi="Verdana"/>
                <w:sz w:val="20"/>
                <w:szCs w:val="20"/>
              </w:rPr>
              <w:t>7</w:t>
            </w:r>
          </w:p>
        </w:tc>
      </w:tr>
      <w:tr w:rsidR="00657B88" w:rsidRPr="005B5033" w14:paraId="343C7A23" w14:textId="77777777" w:rsidTr="00657B88">
        <w:tc>
          <w:tcPr>
            <w:tcW w:w="1668" w:type="dxa"/>
          </w:tcPr>
          <w:p w14:paraId="20604FC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29E0E84C"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open</w:t>
            </w:r>
          </w:p>
        </w:tc>
      </w:tr>
      <w:tr w:rsidR="00657B88" w:rsidRPr="005B5033" w14:paraId="1363603B" w14:textId="77777777" w:rsidTr="00657B88">
        <w:tc>
          <w:tcPr>
            <w:tcW w:w="1668" w:type="dxa"/>
          </w:tcPr>
          <w:p w14:paraId="0F2651FB"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4C23C5AD"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170FBF11" w14:textId="77777777" w:rsidTr="00657B88">
        <w:tc>
          <w:tcPr>
            <w:tcW w:w="1668" w:type="dxa"/>
          </w:tcPr>
          <w:p w14:paraId="666F7DDD"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5E3C7D98" w14:textId="77777777" w:rsidR="003D3EAD" w:rsidRPr="005B5033" w:rsidRDefault="003D3EAD" w:rsidP="005B5033">
            <w:pPr>
              <w:spacing w:line="300" w:lineRule="exact"/>
              <w:rPr>
                <w:rFonts w:ascii="Verdana" w:hAnsi="Verdana"/>
                <w:sz w:val="20"/>
                <w:szCs w:val="20"/>
              </w:rPr>
            </w:pPr>
            <w:r w:rsidRPr="005B5033">
              <w:rPr>
                <w:rFonts w:ascii="Verdana" w:hAnsi="Verdana"/>
                <w:sz w:val="20"/>
                <w:szCs w:val="20"/>
              </w:rPr>
              <w:t>Duurzame algenkweek (3)</w:t>
            </w:r>
          </w:p>
          <w:p w14:paraId="51AB2927" w14:textId="77777777" w:rsidR="00F12AF1" w:rsidRPr="005B5033" w:rsidRDefault="00F12AF1" w:rsidP="005B5033">
            <w:pPr>
              <w:spacing w:line="300" w:lineRule="exact"/>
              <w:rPr>
                <w:rFonts w:ascii="Verdana" w:hAnsi="Verdana"/>
                <w:sz w:val="20"/>
                <w:szCs w:val="20"/>
              </w:rPr>
            </w:pPr>
          </w:p>
          <w:p w14:paraId="2E569D74" w14:textId="77777777" w:rsidR="00657B88" w:rsidRPr="005B5033" w:rsidRDefault="003D3EAD" w:rsidP="005B5033">
            <w:pPr>
              <w:spacing w:line="300" w:lineRule="exact"/>
              <w:rPr>
                <w:rFonts w:ascii="Verdana" w:hAnsi="Verdana"/>
                <w:sz w:val="20"/>
                <w:szCs w:val="20"/>
              </w:rPr>
            </w:pPr>
            <w:r w:rsidRPr="005B5033">
              <w:rPr>
                <w:rFonts w:ascii="Verdana" w:hAnsi="Verdana"/>
                <w:sz w:val="20"/>
                <w:szCs w:val="20"/>
              </w:rPr>
              <w:t xml:space="preserve">De restwarmte </w:t>
            </w:r>
            <w:r w:rsidR="00F12AF1" w:rsidRPr="005B5033">
              <w:rPr>
                <w:rFonts w:ascii="Verdana" w:hAnsi="Verdana"/>
                <w:sz w:val="20"/>
                <w:szCs w:val="20"/>
              </w:rPr>
              <w:t>kan, wanneer d</w:t>
            </w:r>
            <w:r w:rsidR="00627394" w:rsidRPr="005B5033">
              <w:rPr>
                <w:rFonts w:ascii="Verdana" w:hAnsi="Verdana"/>
                <w:sz w:val="20"/>
                <w:szCs w:val="20"/>
              </w:rPr>
              <w:t>e</w:t>
            </w:r>
            <w:r w:rsidR="00F12AF1" w:rsidRPr="005B5033">
              <w:rPr>
                <w:rFonts w:ascii="Verdana" w:hAnsi="Verdana"/>
                <w:sz w:val="20"/>
                <w:szCs w:val="20"/>
              </w:rPr>
              <w:t xml:space="preserve">ze </w:t>
            </w:r>
            <w:r w:rsidR="00627394" w:rsidRPr="005B5033">
              <w:rPr>
                <w:rFonts w:ascii="Verdana" w:hAnsi="Verdana"/>
                <w:sz w:val="20"/>
                <w:szCs w:val="20"/>
              </w:rPr>
              <w:t xml:space="preserve"> beperkt wordt toegevoegd, een </w:t>
            </w:r>
            <w:r w:rsidR="00F13505" w:rsidRPr="005B5033">
              <w:rPr>
                <w:rFonts w:ascii="Verdana" w:hAnsi="Verdana"/>
                <w:sz w:val="20"/>
                <w:szCs w:val="20"/>
              </w:rPr>
              <w:t xml:space="preserve">hogere </w:t>
            </w:r>
            <w:r w:rsidR="00627394" w:rsidRPr="005B5033">
              <w:rPr>
                <w:rFonts w:ascii="Verdana" w:hAnsi="Verdana"/>
                <w:sz w:val="20"/>
                <w:szCs w:val="20"/>
              </w:rPr>
              <w:t>algenproductie geven. Maar bij toevoeging van teveel restwarmte kan de algenproductie juist dalen.</w:t>
            </w:r>
          </w:p>
          <w:p w14:paraId="4BE32E47" w14:textId="77777777" w:rsidR="00F12AF1" w:rsidRPr="005B5033" w:rsidRDefault="00F12AF1" w:rsidP="005B5033">
            <w:pPr>
              <w:spacing w:line="300" w:lineRule="exact"/>
              <w:rPr>
                <w:rFonts w:ascii="Verdana" w:hAnsi="Verdana"/>
                <w:sz w:val="20"/>
                <w:szCs w:val="20"/>
              </w:rPr>
            </w:pPr>
          </w:p>
          <w:p w14:paraId="65732A0A" w14:textId="77777777" w:rsidR="00627394" w:rsidRPr="005B5033" w:rsidRDefault="00627394" w:rsidP="005B5033">
            <w:pPr>
              <w:pStyle w:val="Lijstalinea"/>
              <w:numPr>
                <w:ilvl w:val="0"/>
                <w:numId w:val="3"/>
              </w:numPr>
              <w:spacing w:after="0" w:line="300" w:lineRule="exact"/>
              <w:rPr>
                <w:rFonts w:ascii="Verdana" w:hAnsi="Verdana"/>
                <w:color w:val="auto"/>
              </w:rPr>
            </w:pPr>
            <w:r w:rsidRPr="005B5033">
              <w:rPr>
                <w:rFonts w:ascii="Verdana" w:hAnsi="Verdana"/>
                <w:color w:val="auto"/>
              </w:rPr>
              <w:t>Geef hiervoor een verklaring.</w:t>
            </w:r>
          </w:p>
          <w:p w14:paraId="0E20B015" w14:textId="77777777" w:rsidR="003D3EAD" w:rsidRPr="005B5033" w:rsidRDefault="003D3EAD" w:rsidP="005B5033">
            <w:pPr>
              <w:spacing w:line="300" w:lineRule="exact"/>
              <w:rPr>
                <w:rFonts w:ascii="Verdana" w:hAnsi="Verdana"/>
                <w:sz w:val="20"/>
                <w:szCs w:val="20"/>
              </w:rPr>
            </w:pPr>
          </w:p>
        </w:tc>
      </w:tr>
      <w:tr w:rsidR="00657B88" w:rsidRPr="005B5033" w14:paraId="7481B147" w14:textId="77777777" w:rsidTr="00657B88">
        <w:tc>
          <w:tcPr>
            <w:tcW w:w="1668" w:type="dxa"/>
          </w:tcPr>
          <w:p w14:paraId="5221B3CF"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Antwoord</w:t>
            </w:r>
          </w:p>
        </w:tc>
        <w:tc>
          <w:tcPr>
            <w:tcW w:w="7544" w:type="dxa"/>
          </w:tcPr>
          <w:p w14:paraId="71FBF4B9" w14:textId="77777777" w:rsidR="00ED20AF" w:rsidRPr="005B5033" w:rsidRDefault="00ED20AF" w:rsidP="005B5033">
            <w:pPr>
              <w:spacing w:line="300" w:lineRule="exact"/>
              <w:rPr>
                <w:rFonts w:ascii="Verdana" w:hAnsi="Verdana"/>
                <w:sz w:val="20"/>
                <w:szCs w:val="20"/>
              </w:rPr>
            </w:pPr>
            <w:r w:rsidRPr="005B5033">
              <w:rPr>
                <w:rFonts w:ascii="Verdana" w:hAnsi="Verdana"/>
                <w:sz w:val="20"/>
                <w:szCs w:val="20"/>
              </w:rPr>
              <w:t>Voorbeeld van goed antwoord:</w:t>
            </w:r>
          </w:p>
          <w:p w14:paraId="69E845F4" w14:textId="77777777" w:rsidR="00657B88" w:rsidRPr="005B5033" w:rsidRDefault="00627394" w:rsidP="005B5033">
            <w:pPr>
              <w:pStyle w:val="Lijstalinea"/>
              <w:numPr>
                <w:ilvl w:val="0"/>
                <w:numId w:val="3"/>
              </w:numPr>
              <w:spacing w:after="0" w:line="300" w:lineRule="exact"/>
              <w:rPr>
                <w:rFonts w:ascii="Verdana" w:hAnsi="Verdana"/>
              </w:rPr>
            </w:pPr>
            <w:r w:rsidRPr="005B5033">
              <w:rPr>
                <w:rFonts w:ascii="Verdana" w:hAnsi="Verdana"/>
                <w:color w:val="auto"/>
              </w:rPr>
              <w:t xml:space="preserve">Als de temperatuur het optimum van de enzymen in de cellen nadert, zal </w:t>
            </w:r>
            <w:r w:rsidR="00F12AF1" w:rsidRPr="005B5033">
              <w:rPr>
                <w:rFonts w:ascii="Verdana" w:hAnsi="Verdana"/>
                <w:color w:val="auto"/>
              </w:rPr>
              <w:t>de productie</w:t>
            </w:r>
            <w:r w:rsidRPr="005B5033">
              <w:rPr>
                <w:rFonts w:ascii="Verdana" w:hAnsi="Verdana"/>
                <w:color w:val="auto"/>
              </w:rPr>
              <w:t xml:space="preserve"> stijgen. </w:t>
            </w:r>
            <w:r w:rsidR="00F12AF1" w:rsidRPr="005B5033">
              <w:rPr>
                <w:rFonts w:ascii="Verdana" w:hAnsi="Verdana"/>
                <w:color w:val="auto"/>
              </w:rPr>
              <w:t>(1p)</w:t>
            </w:r>
            <w:r w:rsidR="00ED20AF" w:rsidRPr="005B5033">
              <w:rPr>
                <w:rFonts w:ascii="Verdana" w:hAnsi="Verdana"/>
                <w:color w:val="auto"/>
              </w:rPr>
              <w:t xml:space="preserve">, maar </w:t>
            </w:r>
            <w:r w:rsidRPr="005B5033">
              <w:rPr>
                <w:rFonts w:ascii="Verdana" w:hAnsi="Verdana"/>
                <w:color w:val="auto"/>
              </w:rPr>
              <w:t xml:space="preserve">als de temperatuur hoger wordt dan het optimum, vindt </w:t>
            </w:r>
            <w:proofErr w:type="spellStart"/>
            <w:r w:rsidRPr="005B5033">
              <w:rPr>
                <w:rFonts w:ascii="Verdana" w:hAnsi="Verdana"/>
                <w:color w:val="auto"/>
              </w:rPr>
              <w:t>denaturatie</w:t>
            </w:r>
            <w:proofErr w:type="spellEnd"/>
            <w:r w:rsidRPr="005B5033">
              <w:rPr>
                <w:rFonts w:ascii="Verdana" w:hAnsi="Verdana"/>
                <w:color w:val="auto"/>
              </w:rPr>
              <w:t xml:space="preserve"> van enzymen</w:t>
            </w:r>
            <w:r w:rsidR="00252336" w:rsidRPr="005B5033">
              <w:rPr>
                <w:rFonts w:ascii="Verdana" w:hAnsi="Verdana"/>
                <w:color w:val="auto"/>
              </w:rPr>
              <w:t xml:space="preserve">/eiwitten </w:t>
            </w:r>
            <w:r w:rsidRPr="005B5033">
              <w:rPr>
                <w:rFonts w:ascii="Verdana" w:hAnsi="Verdana"/>
                <w:color w:val="auto"/>
              </w:rPr>
              <w:t xml:space="preserve">plaats -&gt; minder </w:t>
            </w:r>
            <w:r w:rsidR="00F12AF1" w:rsidRPr="005B5033">
              <w:rPr>
                <w:rFonts w:ascii="Verdana" w:hAnsi="Verdana"/>
                <w:color w:val="auto"/>
              </w:rPr>
              <w:t>enzym</w:t>
            </w:r>
            <w:r w:rsidRPr="005B5033">
              <w:rPr>
                <w:rFonts w:ascii="Verdana" w:hAnsi="Verdana"/>
                <w:color w:val="auto"/>
              </w:rPr>
              <w:t>activiteit/minder productie</w:t>
            </w:r>
            <w:r w:rsidR="00F12AF1" w:rsidRPr="005B5033">
              <w:rPr>
                <w:rFonts w:ascii="Verdana" w:hAnsi="Verdana"/>
                <w:color w:val="auto"/>
              </w:rPr>
              <w:t xml:space="preserve"> (1p)</w:t>
            </w:r>
          </w:p>
          <w:p w14:paraId="0ED09F73" w14:textId="77777777" w:rsidR="00ED20AF" w:rsidRPr="005B5033" w:rsidRDefault="00ED20AF" w:rsidP="005B5033">
            <w:pPr>
              <w:pStyle w:val="Lijstalinea"/>
              <w:spacing w:after="0" w:line="300" w:lineRule="exact"/>
              <w:rPr>
                <w:rFonts w:ascii="Verdana" w:hAnsi="Verdana"/>
              </w:rPr>
            </w:pPr>
          </w:p>
        </w:tc>
      </w:tr>
      <w:tr w:rsidR="00657B88" w:rsidRPr="005B5033" w14:paraId="3CAE4C1B" w14:textId="77777777" w:rsidTr="00657B88">
        <w:tc>
          <w:tcPr>
            <w:tcW w:w="1668" w:type="dxa"/>
          </w:tcPr>
          <w:p w14:paraId="2E7ADAF8"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3A2F1E68" w14:textId="77777777" w:rsidR="00657B88" w:rsidRPr="005B5033" w:rsidRDefault="00F12AF1"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1BAA55F5" w14:textId="77777777" w:rsidTr="00657B88">
        <w:tc>
          <w:tcPr>
            <w:tcW w:w="1668" w:type="dxa"/>
          </w:tcPr>
          <w:p w14:paraId="05AA76DD"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779EA199" w14:textId="77777777" w:rsidR="00657B88" w:rsidRPr="005B5033" w:rsidRDefault="00657B88" w:rsidP="005B5033">
            <w:pPr>
              <w:spacing w:line="300" w:lineRule="exact"/>
              <w:rPr>
                <w:rFonts w:ascii="Verdana" w:hAnsi="Verdana"/>
                <w:i/>
                <w:color w:val="FF0000"/>
                <w:sz w:val="20"/>
                <w:szCs w:val="20"/>
              </w:rPr>
            </w:pPr>
          </w:p>
        </w:tc>
      </w:tr>
      <w:tr w:rsidR="00657B88" w:rsidRPr="005B5033" w14:paraId="4D00AB0C" w14:textId="77777777" w:rsidTr="00657B88">
        <w:tc>
          <w:tcPr>
            <w:tcW w:w="1668" w:type="dxa"/>
          </w:tcPr>
          <w:p w14:paraId="70B056B7"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37FBABF5" w14:textId="77777777" w:rsidR="00657B88" w:rsidRPr="005B5033" w:rsidRDefault="00F12AF1" w:rsidP="005B5033">
            <w:pPr>
              <w:spacing w:line="300" w:lineRule="exact"/>
              <w:rPr>
                <w:rFonts w:ascii="Verdana" w:hAnsi="Verdana"/>
                <w:color w:val="002060"/>
                <w:sz w:val="20"/>
                <w:szCs w:val="20"/>
              </w:rPr>
            </w:pPr>
            <w:r w:rsidRPr="005B5033">
              <w:rPr>
                <w:rFonts w:ascii="Verdana" w:hAnsi="Verdana"/>
                <w:i/>
                <w:sz w:val="20"/>
                <w:szCs w:val="20"/>
              </w:rPr>
              <w:t xml:space="preserve">2 </w:t>
            </w:r>
            <w:r w:rsidR="00657B88" w:rsidRPr="005B5033">
              <w:rPr>
                <w:rFonts w:ascii="Verdana" w:hAnsi="Verdana"/>
                <w:i/>
                <w:sz w:val="20"/>
                <w:szCs w:val="20"/>
              </w:rPr>
              <w:t>min</w:t>
            </w:r>
          </w:p>
        </w:tc>
      </w:tr>
      <w:tr w:rsidR="00657B88" w:rsidRPr="005B5033" w14:paraId="1C855DD8" w14:textId="77777777" w:rsidTr="00657B88">
        <w:tc>
          <w:tcPr>
            <w:tcW w:w="1668" w:type="dxa"/>
          </w:tcPr>
          <w:p w14:paraId="2DAECB6B"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25BE9C78" w14:textId="77777777" w:rsidR="00657B88" w:rsidRPr="005B5033" w:rsidRDefault="00F12AF1" w:rsidP="005B5033">
            <w:pPr>
              <w:spacing w:line="300" w:lineRule="exact"/>
              <w:rPr>
                <w:rFonts w:ascii="Verdana" w:hAnsi="Verdana"/>
                <w:color w:val="002060"/>
                <w:sz w:val="20"/>
                <w:szCs w:val="20"/>
              </w:rPr>
            </w:pPr>
            <w:r w:rsidRPr="005B5033">
              <w:rPr>
                <w:rFonts w:ascii="Verdana" w:hAnsi="Verdana"/>
                <w:sz w:val="20"/>
                <w:szCs w:val="20"/>
              </w:rPr>
              <w:t>T</w:t>
            </w:r>
            <w:r w:rsidR="00657B88" w:rsidRPr="005B5033">
              <w:rPr>
                <w:rFonts w:ascii="Verdana" w:hAnsi="Verdana"/>
                <w:sz w:val="20"/>
                <w:szCs w:val="20"/>
              </w:rPr>
              <w:t xml:space="preserve"> </w:t>
            </w:r>
          </w:p>
        </w:tc>
      </w:tr>
    </w:tbl>
    <w:p w14:paraId="436DEE6D" w14:textId="77777777" w:rsidR="00657B88" w:rsidRPr="005B5033" w:rsidRDefault="00657B88" w:rsidP="005B5033">
      <w:pPr>
        <w:spacing w:after="0" w:line="300" w:lineRule="exact"/>
        <w:rPr>
          <w:rFonts w:ascii="Verdana" w:hAnsi="Verdana"/>
          <w:sz w:val="20"/>
          <w:szCs w:val="20"/>
        </w:rPr>
      </w:pPr>
    </w:p>
    <w:p w14:paraId="6B60A5F5"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9090"/>
      </w:tblGrid>
      <w:tr w:rsidR="00657B88" w:rsidRPr="005B5033" w14:paraId="22B90828" w14:textId="77777777" w:rsidTr="00657B88">
        <w:tc>
          <w:tcPr>
            <w:tcW w:w="1668" w:type="dxa"/>
          </w:tcPr>
          <w:p w14:paraId="75CBAA73"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21570720"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495C98D6" w14:textId="77777777" w:rsidTr="00657B88">
        <w:tc>
          <w:tcPr>
            <w:tcW w:w="1668" w:type="dxa"/>
          </w:tcPr>
          <w:p w14:paraId="2F7A9C7B"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lastRenderedPageBreak/>
              <w:t>Vraagnr</w:t>
            </w:r>
            <w:proofErr w:type="spellEnd"/>
          </w:p>
        </w:tc>
        <w:tc>
          <w:tcPr>
            <w:tcW w:w="7544" w:type="dxa"/>
          </w:tcPr>
          <w:p w14:paraId="0DD1EC22" w14:textId="77777777" w:rsidR="00657B88" w:rsidRPr="005B5033" w:rsidRDefault="005A0643" w:rsidP="005B5033">
            <w:pPr>
              <w:spacing w:line="300" w:lineRule="exact"/>
              <w:rPr>
                <w:rFonts w:ascii="Verdana" w:hAnsi="Verdana"/>
                <w:sz w:val="20"/>
                <w:szCs w:val="20"/>
              </w:rPr>
            </w:pPr>
            <w:r w:rsidRPr="005B5033">
              <w:rPr>
                <w:rFonts w:ascii="Verdana" w:hAnsi="Verdana"/>
                <w:sz w:val="20"/>
                <w:szCs w:val="20"/>
              </w:rPr>
              <w:t>8</w:t>
            </w:r>
          </w:p>
        </w:tc>
      </w:tr>
      <w:tr w:rsidR="00657B88" w:rsidRPr="005B5033" w14:paraId="5F80A0C5" w14:textId="77777777" w:rsidTr="00657B88">
        <w:tc>
          <w:tcPr>
            <w:tcW w:w="1668" w:type="dxa"/>
          </w:tcPr>
          <w:p w14:paraId="00602456"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035E9B83"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MC</w:t>
            </w:r>
          </w:p>
        </w:tc>
      </w:tr>
      <w:tr w:rsidR="00657B88" w:rsidRPr="005B5033" w14:paraId="48E6681B" w14:textId="77777777" w:rsidTr="00657B88">
        <w:tc>
          <w:tcPr>
            <w:tcW w:w="1668" w:type="dxa"/>
          </w:tcPr>
          <w:p w14:paraId="64A485E9"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16B21543"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19FECFCE" w14:textId="77777777" w:rsidTr="00657B88">
        <w:tc>
          <w:tcPr>
            <w:tcW w:w="1668" w:type="dxa"/>
          </w:tcPr>
          <w:p w14:paraId="4A34B990"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63BF9669" w14:textId="77777777" w:rsidR="00C539C3" w:rsidRPr="005B5033" w:rsidRDefault="00C539C3" w:rsidP="005B5033">
            <w:pPr>
              <w:spacing w:line="300" w:lineRule="exact"/>
              <w:rPr>
                <w:rFonts w:ascii="Verdana" w:hAnsi="Verdana"/>
                <w:sz w:val="20"/>
                <w:szCs w:val="20"/>
              </w:rPr>
            </w:pPr>
          </w:p>
          <w:p w14:paraId="47FA36D3" w14:textId="77777777" w:rsidR="00C539C3" w:rsidRPr="005B5033" w:rsidRDefault="00C539C3" w:rsidP="005B5033">
            <w:pPr>
              <w:spacing w:line="300" w:lineRule="exact"/>
              <w:rPr>
                <w:rFonts w:ascii="Verdana" w:hAnsi="Verdana"/>
                <w:sz w:val="20"/>
                <w:szCs w:val="20"/>
              </w:rPr>
            </w:pPr>
          </w:p>
          <w:p w14:paraId="65162015" w14:textId="77777777" w:rsidR="00C539C3" w:rsidRPr="005B5033" w:rsidRDefault="00C539C3" w:rsidP="005B5033">
            <w:pPr>
              <w:spacing w:line="300" w:lineRule="exact"/>
              <w:rPr>
                <w:rFonts w:ascii="Verdana" w:hAnsi="Verdana"/>
                <w:sz w:val="20"/>
                <w:szCs w:val="20"/>
              </w:rPr>
            </w:pPr>
          </w:p>
          <w:p w14:paraId="1CD9A0E5" w14:textId="77777777" w:rsidR="00C539C3" w:rsidRPr="005B5033" w:rsidRDefault="00F65249" w:rsidP="005B5033">
            <w:pPr>
              <w:spacing w:line="300" w:lineRule="exact"/>
              <w:rPr>
                <w:rFonts w:ascii="Verdana" w:hAnsi="Verdana"/>
                <w:sz w:val="20"/>
                <w:szCs w:val="20"/>
              </w:rPr>
            </w:pPr>
            <w:r w:rsidRPr="005B5033">
              <w:rPr>
                <w:rFonts w:ascii="Verdana" w:hAnsi="Verdana"/>
                <w:noProof/>
                <w:sz w:val="20"/>
                <w:szCs w:val="20"/>
              </w:rPr>
              <w:drawing>
                <wp:anchor distT="0" distB="0" distL="114300" distR="114300" simplePos="0" relativeHeight="251655680" behindDoc="0" locked="0" layoutInCell="1" allowOverlap="1" wp14:anchorId="65F9FAA9" wp14:editId="42121603">
                  <wp:simplePos x="1962150" y="-76200"/>
                  <wp:positionH relativeFrom="margin">
                    <wp:align>right</wp:align>
                  </wp:positionH>
                  <wp:positionV relativeFrom="margin">
                    <wp:align>top</wp:align>
                  </wp:positionV>
                  <wp:extent cx="2676525" cy="2676525"/>
                  <wp:effectExtent l="0" t="0" r="9525"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6525" cy="2676525"/>
                          </a:xfrm>
                          <a:prstGeom prst="rect">
                            <a:avLst/>
                          </a:prstGeom>
                          <a:noFill/>
                        </pic:spPr>
                      </pic:pic>
                    </a:graphicData>
                  </a:graphic>
                </wp:anchor>
              </w:drawing>
            </w:r>
          </w:p>
          <w:p w14:paraId="63FE2DCE" w14:textId="77777777" w:rsidR="00C539C3" w:rsidRPr="005B5033" w:rsidRDefault="00C539C3" w:rsidP="005B5033">
            <w:pPr>
              <w:spacing w:line="300" w:lineRule="exact"/>
              <w:rPr>
                <w:rFonts w:ascii="Verdana" w:hAnsi="Verdana"/>
                <w:sz w:val="20"/>
                <w:szCs w:val="20"/>
              </w:rPr>
            </w:pPr>
          </w:p>
          <w:p w14:paraId="29303604" w14:textId="77777777" w:rsidR="00C539C3" w:rsidRPr="005B5033" w:rsidRDefault="00C539C3" w:rsidP="005B5033">
            <w:pPr>
              <w:spacing w:line="300" w:lineRule="exact"/>
              <w:rPr>
                <w:rFonts w:ascii="Verdana" w:hAnsi="Verdana"/>
                <w:sz w:val="20"/>
                <w:szCs w:val="20"/>
              </w:rPr>
            </w:pPr>
          </w:p>
          <w:p w14:paraId="39950CCC" w14:textId="77777777" w:rsidR="00C539C3" w:rsidRPr="005B5033" w:rsidRDefault="00C539C3" w:rsidP="005B5033">
            <w:pPr>
              <w:spacing w:line="300" w:lineRule="exact"/>
              <w:rPr>
                <w:rFonts w:ascii="Verdana" w:hAnsi="Verdana"/>
                <w:sz w:val="20"/>
                <w:szCs w:val="20"/>
              </w:rPr>
            </w:pPr>
          </w:p>
          <w:p w14:paraId="2618C3AE" w14:textId="77777777" w:rsidR="00C539C3" w:rsidRPr="005B5033" w:rsidRDefault="00C539C3" w:rsidP="005B5033">
            <w:pPr>
              <w:spacing w:line="300" w:lineRule="exact"/>
              <w:rPr>
                <w:rFonts w:ascii="Verdana" w:hAnsi="Verdana"/>
                <w:sz w:val="20"/>
                <w:szCs w:val="20"/>
              </w:rPr>
            </w:pPr>
          </w:p>
          <w:p w14:paraId="1F17AE53" w14:textId="77777777" w:rsidR="00C539C3" w:rsidRPr="005B5033" w:rsidRDefault="00C539C3" w:rsidP="005B5033">
            <w:pPr>
              <w:spacing w:line="300" w:lineRule="exact"/>
              <w:rPr>
                <w:rFonts w:ascii="Verdana" w:hAnsi="Verdana"/>
                <w:sz w:val="20"/>
                <w:szCs w:val="20"/>
              </w:rPr>
            </w:pPr>
          </w:p>
          <w:p w14:paraId="6A875DE6" w14:textId="77777777" w:rsidR="00C539C3" w:rsidRPr="005B5033" w:rsidRDefault="00C539C3" w:rsidP="005B5033">
            <w:pPr>
              <w:spacing w:line="300" w:lineRule="exact"/>
              <w:rPr>
                <w:rFonts w:ascii="Verdana" w:hAnsi="Verdana"/>
                <w:sz w:val="20"/>
                <w:szCs w:val="20"/>
              </w:rPr>
            </w:pPr>
          </w:p>
          <w:p w14:paraId="662A1FC9" w14:textId="77777777" w:rsidR="00C539C3" w:rsidRPr="005B5033" w:rsidRDefault="00C539C3" w:rsidP="005B5033">
            <w:pPr>
              <w:spacing w:line="300" w:lineRule="exact"/>
              <w:rPr>
                <w:rFonts w:ascii="Verdana" w:hAnsi="Verdana"/>
                <w:sz w:val="20"/>
                <w:szCs w:val="20"/>
              </w:rPr>
            </w:pPr>
          </w:p>
          <w:p w14:paraId="79125D0C" w14:textId="77777777" w:rsidR="00C539C3" w:rsidRPr="005B5033" w:rsidRDefault="00C539C3" w:rsidP="005B5033">
            <w:pPr>
              <w:spacing w:line="300" w:lineRule="exact"/>
              <w:rPr>
                <w:rFonts w:ascii="Verdana" w:hAnsi="Verdana"/>
                <w:sz w:val="20"/>
                <w:szCs w:val="20"/>
              </w:rPr>
            </w:pPr>
          </w:p>
          <w:p w14:paraId="50889F4D" w14:textId="77777777" w:rsidR="00C539C3" w:rsidRPr="005B5033" w:rsidRDefault="00C539C3" w:rsidP="005B5033">
            <w:pPr>
              <w:spacing w:line="300" w:lineRule="exact"/>
              <w:rPr>
                <w:rFonts w:ascii="Verdana" w:hAnsi="Verdana"/>
                <w:sz w:val="20"/>
                <w:szCs w:val="20"/>
              </w:rPr>
            </w:pPr>
          </w:p>
          <w:p w14:paraId="24543640" w14:textId="77777777" w:rsidR="00C539C3" w:rsidRPr="005B5033" w:rsidRDefault="00C539C3" w:rsidP="005B5033">
            <w:pPr>
              <w:spacing w:line="300" w:lineRule="exact"/>
              <w:rPr>
                <w:rFonts w:ascii="Verdana" w:hAnsi="Verdana"/>
                <w:sz w:val="20"/>
                <w:szCs w:val="20"/>
              </w:rPr>
            </w:pPr>
          </w:p>
          <w:p w14:paraId="4DB1F098" w14:textId="77777777" w:rsidR="00915CFB" w:rsidRPr="005B5033" w:rsidRDefault="00915CFB" w:rsidP="005B5033">
            <w:pPr>
              <w:spacing w:line="300" w:lineRule="exact"/>
              <w:rPr>
                <w:rFonts w:ascii="Verdana" w:hAnsi="Verdana"/>
                <w:color w:val="FF0000"/>
                <w:sz w:val="20"/>
                <w:szCs w:val="20"/>
              </w:rPr>
            </w:pPr>
          </w:p>
          <w:p w14:paraId="3E67CBAA" w14:textId="77777777" w:rsidR="00DF7CB8" w:rsidRPr="005B5033" w:rsidRDefault="00DF7CB8" w:rsidP="005B5033">
            <w:pPr>
              <w:spacing w:line="300" w:lineRule="exact"/>
              <w:rPr>
                <w:rFonts w:ascii="Verdana" w:hAnsi="Verdana"/>
                <w:color w:val="FF0000"/>
                <w:sz w:val="20"/>
                <w:szCs w:val="20"/>
              </w:rPr>
            </w:pPr>
            <w:r w:rsidRPr="005B5033">
              <w:rPr>
                <w:rFonts w:ascii="Verdana" w:hAnsi="Verdana"/>
                <w:color w:val="FF0000"/>
                <w:sz w:val="20"/>
                <w:szCs w:val="20"/>
              </w:rPr>
              <w:t xml:space="preserve">Bron afb: </w:t>
            </w:r>
            <w:hyperlink r:id="rId11" w:history="1">
              <w:r w:rsidR="00C539C3" w:rsidRPr="005B5033">
                <w:rPr>
                  <w:rStyle w:val="Hyperlink"/>
                  <w:rFonts w:ascii="Verdana" w:hAnsi="Verdana"/>
                  <w:sz w:val="20"/>
                  <w:szCs w:val="20"/>
                </w:rPr>
                <w:t>https://upload.wikimedia.org/wikipedia/commons/thumb/2/23/Chlorophyll_ab_spectra-en.svg/710px-Chlorophyll_ab_spectra-en.svg.png</w:t>
              </w:r>
            </w:hyperlink>
          </w:p>
          <w:p w14:paraId="2EFD076F" w14:textId="77777777" w:rsidR="00C539C3" w:rsidRPr="005B5033" w:rsidRDefault="00C539C3" w:rsidP="005B5033">
            <w:pPr>
              <w:spacing w:line="300" w:lineRule="exact"/>
              <w:rPr>
                <w:rFonts w:ascii="Verdana" w:hAnsi="Verdana"/>
                <w:color w:val="FF0000"/>
                <w:sz w:val="20"/>
                <w:szCs w:val="20"/>
              </w:rPr>
            </w:pPr>
          </w:p>
          <w:p w14:paraId="3C12FC86" w14:textId="77777777" w:rsidR="00DF7CB8" w:rsidRPr="005B5033" w:rsidRDefault="00DF7CB8" w:rsidP="005B5033">
            <w:pPr>
              <w:spacing w:line="300" w:lineRule="exact"/>
              <w:rPr>
                <w:rFonts w:ascii="Verdana" w:hAnsi="Verdana"/>
                <w:sz w:val="20"/>
                <w:szCs w:val="20"/>
              </w:rPr>
            </w:pPr>
          </w:p>
          <w:p w14:paraId="3F6E7A4B" w14:textId="77777777" w:rsidR="00F12AF1" w:rsidRPr="005B5033" w:rsidRDefault="00F12AF1" w:rsidP="005B5033">
            <w:pPr>
              <w:spacing w:line="300" w:lineRule="exact"/>
              <w:rPr>
                <w:rFonts w:ascii="Verdana" w:hAnsi="Verdana"/>
                <w:sz w:val="20"/>
                <w:szCs w:val="20"/>
              </w:rPr>
            </w:pPr>
            <w:r w:rsidRPr="005B5033">
              <w:rPr>
                <w:rFonts w:ascii="Verdana" w:hAnsi="Verdana"/>
                <w:sz w:val="20"/>
                <w:szCs w:val="20"/>
              </w:rPr>
              <w:t>Duurzame algenkweek (4)</w:t>
            </w:r>
          </w:p>
          <w:p w14:paraId="0C567261" w14:textId="77777777" w:rsidR="00F12AF1" w:rsidRPr="005B5033" w:rsidRDefault="00F12AF1" w:rsidP="005B5033">
            <w:pPr>
              <w:spacing w:line="300" w:lineRule="exact"/>
              <w:rPr>
                <w:rFonts w:ascii="Verdana" w:hAnsi="Verdana"/>
                <w:sz w:val="20"/>
                <w:szCs w:val="20"/>
              </w:rPr>
            </w:pPr>
          </w:p>
          <w:p w14:paraId="6B6EB2A0" w14:textId="77777777" w:rsidR="00C539C3" w:rsidRPr="005B5033" w:rsidRDefault="00C539C3" w:rsidP="005B5033">
            <w:pPr>
              <w:spacing w:line="300" w:lineRule="exact"/>
              <w:rPr>
                <w:rFonts w:ascii="Verdana" w:hAnsi="Verdana"/>
                <w:sz w:val="20"/>
                <w:szCs w:val="20"/>
              </w:rPr>
            </w:pPr>
            <w:r w:rsidRPr="005B5033">
              <w:rPr>
                <w:rFonts w:ascii="Verdana" w:hAnsi="Verdana"/>
                <w:sz w:val="20"/>
                <w:szCs w:val="20"/>
              </w:rPr>
              <w:t xml:space="preserve">Bekijk het lichtabsorptiespectrum van </w:t>
            </w:r>
            <w:proofErr w:type="spellStart"/>
            <w:r w:rsidR="00915CFB" w:rsidRPr="005B5033">
              <w:rPr>
                <w:rFonts w:ascii="Verdana" w:hAnsi="Verdana"/>
                <w:sz w:val="20"/>
                <w:szCs w:val="20"/>
              </w:rPr>
              <w:t>chlorophyl</w:t>
            </w:r>
            <w:proofErr w:type="spellEnd"/>
            <w:r w:rsidR="00915CFB" w:rsidRPr="005B5033">
              <w:rPr>
                <w:rFonts w:ascii="Verdana" w:hAnsi="Verdana"/>
                <w:sz w:val="20"/>
                <w:szCs w:val="20"/>
              </w:rPr>
              <w:t xml:space="preserve"> </w:t>
            </w:r>
            <w:r w:rsidR="00E5128A" w:rsidRPr="005B5033">
              <w:rPr>
                <w:rFonts w:ascii="Verdana" w:hAnsi="Verdana"/>
                <w:sz w:val="20"/>
                <w:szCs w:val="20"/>
              </w:rPr>
              <w:t xml:space="preserve"> a en </w:t>
            </w:r>
            <w:r w:rsidR="00915CFB" w:rsidRPr="005B5033">
              <w:rPr>
                <w:rFonts w:ascii="Verdana" w:hAnsi="Verdana"/>
                <w:sz w:val="20"/>
                <w:szCs w:val="20"/>
              </w:rPr>
              <w:t xml:space="preserve">b </w:t>
            </w:r>
            <w:r w:rsidRPr="005B5033">
              <w:rPr>
                <w:rFonts w:ascii="Verdana" w:hAnsi="Verdana"/>
                <w:sz w:val="20"/>
                <w:szCs w:val="20"/>
              </w:rPr>
              <w:t xml:space="preserve"> </w:t>
            </w:r>
            <w:r w:rsidR="00F65249" w:rsidRPr="005B5033">
              <w:rPr>
                <w:rFonts w:ascii="Verdana" w:hAnsi="Verdana"/>
                <w:sz w:val="20"/>
                <w:szCs w:val="20"/>
              </w:rPr>
              <w:t xml:space="preserve">in </w:t>
            </w:r>
            <w:r w:rsidRPr="005B5033">
              <w:rPr>
                <w:rFonts w:ascii="Verdana" w:hAnsi="Verdana"/>
                <w:sz w:val="20"/>
                <w:szCs w:val="20"/>
              </w:rPr>
              <w:t xml:space="preserve">de afbeelding. </w:t>
            </w:r>
          </w:p>
          <w:p w14:paraId="10C79798" w14:textId="77777777" w:rsidR="00C539C3" w:rsidRPr="005B5033" w:rsidRDefault="00C539C3" w:rsidP="005B5033">
            <w:pPr>
              <w:spacing w:line="300" w:lineRule="exact"/>
              <w:rPr>
                <w:rFonts w:ascii="Verdana" w:hAnsi="Verdana"/>
                <w:sz w:val="20"/>
                <w:szCs w:val="20"/>
              </w:rPr>
            </w:pPr>
            <w:r w:rsidRPr="005B5033">
              <w:rPr>
                <w:rFonts w:ascii="Verdana" w:hAnsi="Verdana"/>
                <w:sz w:val="20"/>
                <w:szCs w:val="20"/>
              </w:rPr>
              <w:t>Bij welke golflengtes is de fotosynthese-activiteit het grootst?</w:t>
            </w:r>
          </w:p>
          <w:p w14:paraId="540F523F" w14:textId="77777777" w:rsidR="00C539C3" w:rsidRPr="005B5033" w:rsidRDefault="00C539C3" w:rsidP="005B5033">
            <w:pPr>
              <w:spacing w:line="300" w:lineRule="exact"/>
              <w:rPr>
                <w:rFonts w:ascii="Verdana" w:hAnsi="Verdana"/>
                <w:sz w:val="20"/>
                <w:szCs w:val="20"/>
              </w:rPr>
            </w:pPr>
          </w:p>
          <w:p w14:paraId="6AD32548" w14:textId="77777777" w:rsidR="00C539C3" w:rsidRPr="005B5033" w:rsidRDefault="00C539C3" w:rsidP="005B5033">
            <w:pPr>
              <w:spacing w:line="300" w:lineRule="exact"/>
              <w:rPr>
                <w:rFonts w:ascii="Verdana" w:hAnsi="Verdana"/>
                <w:sz w:val="20"/>
                <w:szCs w:val="20"/>
              </w:rPr>
            </w:pPr>
            <w:r w:rsidRPr="005B5033">
              <w:rPr>
                <w:rFonts w:ascii="Verdana" w:hAnsi="Verdana"/>
                <w:sz w:val="20"/>
                <w:szCs w:val="20"/>
              </w:rPr>
              <w:t xml:space="preserve">A </w:t>
            </w:r>
            <w:r w:rsidR="00915CFB" w:rsidRPr="005B5033">
              <w:rPr>
                <w:rFonts w:ascii="Verdana" w:hAnsi="Verdana"/>
                <w:sz w:val="20"/>
                <w:szCs w:val="20"/>
              </w:rPr>
              <w:t>Tussen 400 en 500 nm</w:t>
            </w:r>
          </w:p>
          <w:p w14:paraId="414A38A9" w14:textId="77777777" w:rsidR="00915CFB" w:rsidRPr="005B5033" w:rsidRDefault="00915CFB" w:rsidP="005B5033">
            <w:pPr>
              <w:spacing w:line="300" w:lineRule="exact"/>
              <w:rPr>
                <w:rFonts w:ascii="Verdana" w:hAnsi="Verdana"/>
                <w:sz w:val="20"/>
                <w:szCs w:val="20"/>
              </w:rPr>
            </w:pPr>
            <w:r w:rsidRPr="005B5033">
              <w:rPr>
                <w:rFonts w:ascii="Verdana" w:hAnsi="Verdana"/>
                <w:sz w:val="20"/>
                <w:szCs w:val="20"/>
              </w:rPr>
              <w:t>B  Tussen 500 en 600 nm</w:t>
            </w:r>
          </w:p>
          <w:p w14:paraId="576C8ED3" w14:textId="77777777" w:rsidR="00915CFB" w:rsidRPr="005B5033" w:rsidRDefault="00915CFB" w:rsidP="005B5033">
            <w:pPr>
              <w:spacing w:line="300" w:lineRule="exact"/>
              <w:rPr>
                <w:rFonts w:ascii="Verdana" w:hAnsi="Verdana"/>
                <w:sz w:val="20"/>
                <w:szCs w:val="20"/>
              </w:rPr>
            </w:pPr>
            <w:r w:rsidRPr="005B5033">
              <w:rPr>
                <w:rFonts w:ascii="Verdana" w:hAnsi="Verdana"/>
                <w:sz w:val="20"/>
                <w:szCs w:val="20"/>
              </w:rPr>
              <w:lastRenderedPageBreak/>
              <w:t>C Tussen 600 en 700 nm</w:t>
            </w:r>
          </w:p>
          <w:p w14:paraId="7AB00FE9" w14:textId="77777777" w:rsidR="00915CFB" w:rsidRPr="005B5033" w:rsidRDefault="00915CFB" w:rsidP="005B5033">
            <w:pPr>
              <w:spacing w:line="300" w:lineRule="exact"/>
              <w:rPr>
                <w:rFonts w:ascii="Verdana" w:hAnsi="Verdana"/>
                <w:sz w:val="20"/>
                <w:szCs w:val="20"/>
              </w:rPr>
            </w:pPr>
            <w:r w:rsidRPr="005B5033">
              <w:rPr>
                <w:rFonts w:ascii="Verdana" w:hAnsi="Verdana"/>
                <w:sz w:val="20"/>
                <w:szCs w:val="20"/>
              </w:rPr>
              <w:t>D Boven de 700 nm</w:t>
            </w:r>
          </w:p>
          <w:p w14:paraId="4F5F66FD" w14:textId="77777777" w:rsidR="00F65249" w:rsidRPr="005B5033" w:rsidRDefault="00F65249" w:rsidP="005B5033">
            <w:pPr>
              <w:spacing w:line="300" w:lineRule="exact"/>
              <w:rPr>
                <w:rFonts w:ascii="Verdana" w:hAnsi="Verdana"/>
                <w:sz w:val="20"/>
                <w:szCs w:val="20"/>
              </w:rPr>
            </w:pPr>
          </w:p>
        </w:tc>
      </w:tr>
      <w:tr w:rsidR="00657B88" w:rsidRPr="005B5033" w14:paraId="77852F13" w14:textId="77777777" w:rsidTr="00657B88">
        <w:tc>
          <w:tcPr>
            <w:tcW w:w="1668" w:type="dxa"/>
          </w:tcPr>
          <w:p w14:paraId="5F76C7C8"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lastRenderedPageBreak/>
              <w:t>Antwoord</w:t>
            </w:r>
          </w:p>
        </w:tc>
        <w:tc>
          <w:tcPr>
            <w:tcW w:w="7544" w:type="dxa"/>
          </w:tcPr>
          <w:p w14:paraId="6ADB3B77" w14:textId="77777777" w:rsidR="00657B88" w:rsidRPr="005B5033" w:rsidRDefault="00F65249" w:rsidP="005B5033">
            <w:pPr>
              <w:spacing w:line="300" w:lineRule="exact"/>
              <w:rPr>
                <w:rFonts w:ascii="Verdana" w:hAnsi="Verdana"/>
                <w:sz w:val="20"/>
                <w:szCs w:val="20"/>
              </w:rPr>
            </w:pPr>
            <w:r w:rsidRPr="005B5033">
              <w:rPr>
                <w:rFonts w:ascii="Verdana" w:hAnsi="Verdana"/>
                <w:sz w:val="20"/>
                <w:szCs w:val="20"/>
              </w:rPr>
              <w:t>A</w:t>
            </w:r>
          </w:p>
        </w:tc>
      </w:tr>
      <w:tr w:rsidR="00657B88" w:rsidRPr="005B5033" w14:paraId="1555B3A2" w14:textId="77777777" w:rsidTr="00657B88">
        <w:tc>
          <w:tcPr>
            <w:tcW w:w="1668" w:type="dxa"/>
          </w:tcPr>
          <w:p w14:paraId="4B6BED01"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06701802" w14:textId="77777777" w:rsidR="00657B88" w:rsidRPr="005B5033" w:rsidRDefault="00F65249"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326F5840" w14:textId="77777777" w:rsidTr="00657B88">
        <w:tc>
          <w:tcPr>
            <w:tcW w:w="1668" w:type="dxa"/>
          </w:tcPr>
          <w:p w14:paraId="13D91C7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0B255660" w14:textId="77777777" w:rsidR="00657B88" w:rsidRPr="005B5033" w:rsidRDefault="00657B88" w:rsidP="005B5033">
            <w:pPr>
              <w:spacing w:line="300" w:lineRule="exact"/>
              <w:rPr>
                <w:rFonts w:ascii="Verdana" w:hAnsi="Verdana"/>
                <w:i/>
                <w:color w:val="FF0000"/>
                <w:sz w:val="20"/>
                <w:szCs w:val="20"/>
              </w:rPr>
            </w:pPr>
          </w:p>
        </w:tc>
      </w:tr>
      <w:tr w:rsidR="00657B88" w:rsidRPr="005B5033" w14:paraId="35EE7BFA" w14:textId="77777777" w:rsidTr="00657B88">
        <w:tc>
          <w:tcPr>
            <w:tcW w:w="1668" w:type="dxa"/>
          </w:tcPr>
          <w:p w14:paraId="74994BA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37F7BBDA" w14:textId="77777777" w:rsidR="00657B88" w:rsidRPr="005B5033" w:rsidRDefault="00F65249" w:rsidP="005B5033">
            <w:pPr>
              <w:spacing w:line="300" w:lineRule="exact"/>
              <w:rPr>
                <w:rFonts w:ascii="Verdana" w:hAnsi="Verdana"/>
                <w:color w:val="002060"/>
                <w:sz w:val="20"/>
                <w:szCs w:val="20"/>
              </w:rPr>
            </w:pPr>
            <w:r w:rsidRPr="005B5033">
              <w:rPr>
                <w:rFonts w:ascii="Verdana" w:hAnsi="Verdana"/>
                <w:i/>
                <w:sz w:val="20"/>
                <w:szCs w:val="20"/>
              </w:rPr>
              <w:t>1 min</w:t>
            </w:r>
          </w:p>
        </w:tc>
      </w:tr>
      <w:tr w:rsidR="00657B88" w:rsidRPr="005B5033" w14:paraId="1B80BD46" w14:textId="77777777" w:rsidTr="00657B88">
        <w:tc>
          <w:tcPr>
            <w:tcW w:w="1668" w:type="dxa"/>
          </w:tcPr>
          <w:p w14:paraId="1917013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2297255A" w14:textId="4544A764" w:rsidR="00657B88" w:rsidRPr="005B5033" w:rsidRDefault="00BD5F22" w:rsidP="005B5033">
            <w:pPr>
              <w:spacing w:line="300" w:lineRule="exact"/>
              <w:rPr>
                <w:rFonts w:ascii="Verdana" w:hAnsi="Verdana"/>
                <w:color w:val="002060"/>
                <w:sz w:val="20"/>
                <w:szCs w:val="20"/>
              </w:rPr>
            </w:pPr>
            <w:r w:rsidRPr="005B5033">
              <w:rPr>
                <w:rFonts w:ascii="Verdana" w:hAnsi="Verdana"/>
                <w:sz w:val="20"/>
                <w:szCs w:val="20"/>
              </w:rPr>
              <w:t>T</w:t>
            </w:r>
          </w:p>
        </w:tc>
      </w:tr>
    </w:tbl>
    <w:p w14:paraId="34E9D629" w14:textId="77777777" w:rsidR="00657B88" w:rsidRPr="005B5033" w:rsidRDefault="00657B88" w:rsidP="005B5033">
      <w:pPr>
        <w:spacing w:after="0" w:line="300" w:lineRule="exact"/>
        <w:rPr>
          <w:rFonts w:ascii="Verdana" w:hAnsi="Verdana"/>
          <w:sz w:val="20"/>
          <w:szCs w:val="20"/>
        </w:rPr>
      </w:pPr>
    </w:p>
    <w:p w14:paraId="09C9B16C"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0F817CA8" w14:textId="77777777" w:rsidTr="00657B88">
        <w:tc>
          <w:tcPr>
            <w:tcW w:w="1668" w:type="dxa"/>
          </w:tcPr>
          <w:p w14:paraId="19A83D80"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664C12FE"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4E4DDF5B" w14:textId="77777777" w:rsidTr="00657B88">
        <w:tc>
          <w:tcPr>
            <w:tcW w:w="1668" w:type="dxa"/>
          </w:tcPr>
          <w:p w14:paraId="7597FF76"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6330482D" w14:textId="77777777" w:rsidR="00657B88" w:rsidRPr="005B5033" w:rsidRDefault="005A0643" w:rsidP="005B5033">
            <w:pPr>
              <w:spacing w:line="300" w:lineRule="exact"/>
              <w:rPr>
                <w:rFonts w:ascii="Verdana" w:hAnsi="Verdana"/>
                <w:sz w:val="20"/>
                <w:szCs w:val="20"/>
              </w:rPr>
            </w:pPr>
            <w:r w:rsidRPr="005B5033">
              <w:rPr>
                <w:rFonts w:ascii="Verdana" w:hAnsi="Verdana"/>
                <w:sz w:val="20"/>
                <w:szCs w:val="20"/>
              </w:rPr>
              <w:t>9</w:t>
            </w:r>
          </w:p>
        </w:tc>
      </w:tr>
      <w:tr w:rsidR="00657B88" w:rsidRPr="005B5033" w14:paraId="1F69D0E4" w14:textId="77777777" w:rsidTr="00657B88">
        <w:tc>
          <w:tcPr>
            <w:tcW w:w="1668" w:type="dxa"/>
          </w:tcPr>
          <w:p w14:paraId="1C7E8D50"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3DFFF514"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open</w:t>
            </w:r>
          </w:p>
        </w:tc>
      </w:tr>
      <w:tr w:rsidR="00657B88" w:rsidRPr="005B5033" w14:paraId="183A0D31" w14:textId="77777777" w:rsidTr="00657B88">
        <w:tc>
          <w:tcPr>
            <w:tcW w:w="1668" w:type="dxa"/>
          </w:tcPr>
          <w:p w14:paraId="397F7F63"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6B46DA85"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2ED86D41" w14:textId="77777777" w:rsidTr="00657B88">
        <w:tc>
          <w:tcPr>
            <w:tcW w:w="1668" w:type="dxa"/>
          </w:tcPr>
          <w:p w14:paraId="0618C16F"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7EC16E60" w14:textId="35465380" w:rsidR="00F65249" w:rsidRPr="005B5033" w:rsidRDefault="00F65249" w:rsidP="005B5033">
            <w:pPr>
              <w:spacing w:line="300" w:lineRule="exact"/>
              <w:rPr>
                <w:rFonts w:ascii="Verdana" w:hAnsi="Verdana"/>
                <w:sz w:val="20"/>
                <w:szCs w:val="20"/>
              </w:rPr>
            </w:pPr>
            <w:r w:rsidRPr="005B5033">
              <w:rPr>
                <w:rFonts w:ascii="Verdana" w:hAnsi="Verdana"/>
                <w:sz w:val="20"/>
                <w:szCs w:val="20"/>
              </w:rPr>
              <w:t>Duurzame algenkweek (</w:t>
            </w:r>
            <w:r w:rsidR="008A7AA2" w:rsidRPr="005B5033">
              <w:rPr>
                <w:rFonts w:ascii="Verdana" w:hAnsi="Verdana"/>
                <w:sz w:val="20"/>
                <w:szCs w:val="20"/>
              </w:rPr>
              <w:t>5</w:t>
            </w:r>
            <w:r w:rsidRPr="005B5033">
              <w:rPr>
                <w:rFonts w:ascii="Verdana" w:hAnsi="Verdana"/>
                <w:sz w:val="20"/>
                <w:szCs w:val="20"/>
              </w:rPr>
              <w:t>)</w:t>
            </w:r>
          </w:p>
          <w:p w14:paraId="5DB45BC6" w14:textId="77777777" w:rsidR="00F65249" w:rsidRPr="005B5033" w:rsidRDefault="004D3292" w:rsidP="005B5033">
            <w:pPr>
              <w:spacing w:line="300" w:lineRule="exact"/>
              <w:rPr>
                <w:rFonts w:ascii="Verdana" w:hAnsi="Verdana"/>
                <w:sz w:val="20"/>
                <w:szCs w:val="20"/>
              </w:rPr>
            </w:pPr>
            <w:r w:rsidRPr="005B5033">
              <w:rPr>
                <w:rFonts w:ascii="Verdana" w:hAnsi="Verdana"/>
                <w:sz w:val="20"/>
                <w:szCs w:val="20"/>
              </w:rPr>
              <w:t>D</w:t>
            </w:r>
            <w:r w:rsidR="00F65249" w:rsidRPr="005B5033">
              <w:rPr>
                <w:rFonts w:ascii="Verdana" w:hAnsi="Verdana"/>
                <w:sz w:val="20"/>
                <w:szCs w:val="20"/>
              </w:rPr>
              <w:t>e fabriek kiest voor een algenkweek op het dak, in daglicht, in plaats van continue kunstmatige verlichting met de optimale golflengte voor fotosynthese.</w:t>
            </w:r>
          </w:p>
          <w:p w14:paraId="6B31A15B" w14:textId="77777777" w:rsidR="00657B88" w:rsidRPr="005B5033" w:rsidRDefault="004D3292" w:rsidP="005B5033">
            <w:pPr>
              <w:spacing w:line="300" w:lineRule="exact"/>
              <w:rPr>
                <w:rFonts w:ascii="Verdana" w:hAnsi="Verdana"/>
                <w:sz w:val="20"/>
                <w:szCs w:val="20"/>
              </w:rPr>
            </w:pPr>
            <w:r w:rsidRPr="005B5033">
              <w:rPr>
                <w:rFonts w:ascii="Verdana" w:hAnsi="Verdana"/>
                <w:sz w:val="20"/>
                <w:szCs w:val="20"/>
              </w:rPr>
              <w:t>Verklaar waarom dit een logische keuze is.</w:t>
            </w:r>
          </w:p>
          <w:p w14:paraId="6A080582" w14:textId="77777777" w:rsidR="004D3292" w:rsidRPr="005B5033" w:rsidRDefault="004D3292" w:rsidP="005B5033">
            <w:pPr>
              <w:spacing w:line="300" w:lineRule="exact"/>
              <w:rPr>
                <w:rFonts w:ascii="Verdana" w:hAnsi="Verdana"/>
                <w:sz w:val="20"/>
                <w:szCs w:val="20"/>
              </w:rPr>
            </w:pPr>
          </w:p>
          <w:p w14:paraId="50C84A55" w14:textId="77777777" w:rsidR="00F65249" w:rsidRPr="005B5033" w:rsidRDefault="00F65249" w:rsidP="005B5033">
            <w:pPr>
              <w:spacing w:line="300" w:lineRule="exact"/>
              <w:rPr>
                <w:rFonts w:ascii="Verdana" w:hAnsi="Verdana"/>
                <w:sz w:val="20"/>
                <w:szCs w:val="20"/>
              </w:rPr>
            </w:pPr>
          </w:p>
        </w:tc>
      </w:tr>
      <w:tr w:rsidR="00657B88" w:rsidRPr="005B5033" w14:paraId="345CDAAA" w14:textId="77777777" w:rsidTr="00657B88">
        <w:tc>
          <w:tcPr>
            <w:tcW w:w="1668" w:type="dxa"/>
          </w:tcPr>
          <w:p w14:paraId="3FE4304E"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Antwoord</w:t>
            </w:r>
          </w:p>
        </w:tc>
        <w:tc>
          <w:tcPr>
            <w:tcW w:w="7544" w:type="dxa"/>
          </w:tcPr>
          <w:p w14:paraId="301DE413" w14:textId="77777777" w:rsidR="00AD7A9C" w:rsidRPr="005B5033" w:rsidRDefault="004D3292" w:rsidP="005B5033">
            <w:pPr>
              <w:spacing w:line="300" w:lineRule="exact"/>
              <w:rPr>
                <w:rFonts w:ascii="Verdana" w:hAnsi="Verdana"/>
                <w:sz w:val="20"/>
                <w:szCs w:val="20"/>
              </w:rPr>
            </w:pPr>
            <w:r w:rsidRPr="005B5033">
              <w:rPr>
                <w:rFonts w:ascii="Verdana" w:hAnsi="Verdana"/>
                <w:sz w:val="20"/>
                <w:szCs w:val="20"/>
              </w:rPr>
              <w:t xml:space="preserve">Kunstverlichting kost zelf energie die weer opgewekt moet worden. </w:t>
            </w:r>
            <w:r w:rsidR="00AD7A9C" w:rsidRPr="005B5033">
              <w:rPr>
                <w:rFonts w:ascii="Verdana" w:hAnsi="Verdana"/>
                <w:sz w:val="20"/>
                <w:szCs w:val="20"/>
              </w:rPr>
              <w:t>(1p)</w:t>
            </w:r>
          </w:p>
          <w:p w14:paraId="05C3682D" w14:textId="77777777" w:rsidR="00657B88" w:rsidRPr="005B5033" w:rsidRDefault="004D3292" w:rsidP="005B5033">
            <w:pPr>
              <w:spacing w:line="300" w:lineRule="exact"/>
              <w:rPr>
                <w:rFonts w:ascii="Verdana" w:hAnsi="Verdana"/>
                <w:sz w:val="20"/>
                <w:szCs w:val="20"/>
              </w:rPr>
            </w:pPr>
            <w:r w:rsidRPr="005B5033">
              <w:rPr>
                <w:rFonts w:ascii="Verdana" w:hAnsi="Verdana"/>
                <w:sz w:val="20"/>
                <w:szCs w:val="20"/>
              </w:rPr>
              <w:t xml:space="preserve">Dat strookt niet met de doelstelling om duurzaam </w:t>
            </w:r>
            <w:r w:rsidR="00AD7A9C" w:rsidRPr="005B5033">
              <w:rPr>
                <w:rFonts w:ascii="Verdana" w:hAnsi="Verdana"/>
                <w:sz w:val="20"/>
                <w:szCs w:val="20"/>
              </w:rPr>
              <w:t>te produceren. (1p)</w:t>
            </w:r>
          </w:p>
          <w:p w14:paraId="34802D76" w14:textId="77777777" w:rsidR="004D3292" w:rsidRPr="005B5033" w:rsidRDefault="004D3292" w:rsidP="005B5033">
            <w:pPr>
              <w:spacing w:line="300" w:lineRule="exact"/>
              <w:rPr>
                <w:rFonts w:ascii="Verdana" w:hAnsi="Verdana"/>
                <w:sz w:val="20"/>
                <w:szCs w:val="20"/>
              </w:rPr>
            </w:pPr>
          </w:p>
        </w:tc>
      </w:tr>
      <w:tr w:rsidR="00657B88" w:rsidRPr="005B5033" w14:paraId="3A7C9913" w14:textId="77777777" w:rsidTr="00657B88">
        <w:tc>
          <w:tcPr>
            <w:tcW w:w="1668" w:type="dxa"/>
          </w:tcPr>
          <w:p w14:paraId="693D7A9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76948343" w14:textId="77777777" w:rsidR="00657B88" w:rsidRPr="005B5033" w:rsidRDefault="00AD7A9C"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6A3F682E" w14:textId="77777777" w:rsidTr="00657B88">
        <w:tc>
          <w:tcPr>
            <w:tcW w:w="1668" w:type="dxa"/>
          </w:tcPr>
          <w:p w14:paraId="590951EE"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5599041B" w14:textId="77777777" w:rsidR="00657B88" w:rsidRPr="005B5033" w:rsidRDefault="00657B88" w:rsidP="005B5033">
            <w:pPr>
              <w:spacing w:line="300" w:lineRule="exact"/>
              <w:rPr>
                <w:rFonts w:ascii="Verdana" w:hAnsi="Verdana"/>
                <w:i/>
                <w:color w:val="FF0000"/>
                <w:sz w:val="20"/>
                <w:szCs w:val="20"/>
              </w:rPr>
            </w:pPr>
          </w:p>
        </w:tc>
      </w:tr>
      <w:tr w:rsidR="00657B88" w:rsidRPr="005B5033" w14:paraId="131A732F" w14:textId="77777777" w:rsidTr="00657B88">
        <w:tc>
          <w:tcPr>
            <w:tcW w:w="1668" w:type="dxa"/>
          </w:tcPr>
          <w:p w14:paraId="1D8CADE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38F7BD00" w14:textId="77777777" w:rsidR="00657B88" w:rsidRPr="005B5033" w:rsidRDefault="00AD7A9C" w:rsidP="005B5033">
            <w:pPr>
              <w:spacing w:line="300" w:lineRule="exact"/>
              <w:rPr>
                <w:rFonts w:ascii="Verdana" w:hAnsi="Verdana"/>
                <w:color w:val="002060"/>
                <w:sz w:val="20"/>
                <w:szCs w:val="20"/>
              </w:rPr>
            </w:pPr>
            <w:r w:rsidRPr="005B5033">
              <w:rPr>
                <w:rFonts w:ascii="Verdana" w:hAnsi="Verdana"/>
                <w:i/>
                <w:sz w:val="20"/>
                <w:szCs w:val="20"/>
              </w:rPr>
              <w:t xml:space="preserve">2 </w:t>
            </w:r>
            <w:r w:rsidR="00657B88" w:rsidRPr="005B5033">
              <w:rPr>
                <w:rFonts w:ascii="Verdana" w:hAnsi="Verdana"/>
                <w:i/>
                <w:sz w:val="20"/>
                <w:szCs w:val="20"/>
              </w:rPr>
              <w:t>min</w:t>
            </w:r>
          </w:p>
        </w:tc>
      </w:tr>
      <w:tr w:rsidR="00657B88" w:rsidRPr="005B5033" w14:paraId="25D1476C" w14:textId="77777777" w:rsidTr="00657B88">
        <w:tc>
          <w:tcPr>
            <w:tcW w:w="1668" w:type="dxa"/>
          </w:tcPr>
          <w:p w14:paraId="78C17ECE"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322A8F89" w14:textId="77777777" w:rsidR="00657B88" w:rsidRPr="005B5033" w:rsidRDefault="00AD7A9C" w:rsidP="005B5033">
            <w:pPr>
              <w:spacing w:line="300" w:lineRule="exact"/>
              <w:rPr>
                <w:rFonts w:ascii="Verdana" w:hAnsi="Verdana"/>
                <w:color w:val="002060"/>
                <w:sz w:val="20"/>
                <w:szCs w:val="20"/>
              </w:rPr>
            </w:pPr>
            <w:r w:rsidRPr="005B5033">
              <w:rPr>
                <w:rFonts w:ascii="Verdana" w:hAnsi="Verdana"/>
                <w:sz w:val="20"/>
                <w:szCs w:val="20"/>
              </w:rPr>
              <w:t>I</w:t>
            </w:r>
            <w:r w:rsidR="00657B88" w:rsidRPr="005B5033">
              <w:rPr>
                <w:rFonts w:ascii="Verdana" w:hAnsi="Verdana"/>
                <w:sz w:val="20"/>
                <w:szCs w:val="20"/>
              </w:rPr>
              <w:t xml:space="preserve"> </w:t>
            </w:r>
          </w:p>
        </w:tc>
      </w:tr>
    </w:tbl>
    <w:p w14:paraId="68ADCD1A" w14:textId="77777777" w:rsidR="00657B88" w:rsidRPr="005B5033" w:rsidRDefault="00657B88" w:rsidP="005B5033">
      <w:pPr>
        <w:spacing w:after="0" w:line="300" w:lineRule="exact"/>
        <w:rPr>
          <w:rFonts w:ascii="Verdana" w:hAnsi="Verdana"/>
          <w:sz w:val="20"/>
          <w:szCs w:val="20"/>
        </w:rPr>
      </w:pPr>
    </w:p>
    <w:p w14:paraId="6EA25A99"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7203D9E4" w14:textId="77777777" w:rsidTr="00657B88">
        <w:tc>
          <w:tcPr>
            <w:tcW w:w="1668" w:type="dxa"/>
          </w:tcPr>
          <w:p w14:paraId="657A9EF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2C31151E"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64757DFC" w14:textId="77777777" w:rsidTr="00657B88">
        <w:tc>
          <w:tcPr>
            <w:tcW w:w="1668" w:type="dxa"/>
          </w:tcPr>
          <w:p w14:paraId="18CAF04C"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3C715FD0" w14:textId="77777777" w:rsidR="00657B88" w:rsidRPr="005B5033" w:rsidRDefault="004F16BB" w:rsidP="005B5033">
            <w:pPr>
              <w:spacing w:line="300" w:lineRule="exact"/>
              <w:rPr>
                <w:rFonts w:ascii="Verdana" w:hAnsi="Verdana"/>
                <w:sz w:val="20"/>
                <w:szCs w:val="20"/>
              </w:rPr>
            </w:pPr>
            <w:r w:rsidRPr="005B5033">
              <w:rPr>
                <w:rFonts w:ascii="Verdana" w:hAnsi="Verdana"/>
                <w:sz w:val="20"/>
                <w:szCs w:val="20"/>
              </w:rPr>
              <w:t>10</w:t>
            </w:r>
          </w:p>
        </w:tc>
      </w:tr>
      <w:tr w:rsidR="00657B88" w:rsidRPr="005B5033" w14:paraId="157ED16E" w14:textId="77777777" w:rsidTr="00657B88">
        <w:tc>
          <w:tcPr>
            <w:tcW w:w="1668" w:type="dxa"/>
          </w:tcPr>
          <w:p w14:paraId="0A6F1B12"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636E31F1"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open</w:t>
            </w:r>
          </w:p>
        </w:tc>
      </w:tr>
      <w:tr w:rsidR="00657B88" w:rsidRPr="005B5033" w14:paraId="175FB4D6" w14:textId="77777777" w:rsidTr="00657B88">
        <w:tc>
          <w:tcPr>
            <w:tcW w:w="1668" w:type="dxa"/>
          </w:tcPr>
          <w:p w14:paraId="3D352B7F"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3BD28C5E"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6A231A9B" w14:textId="77777777" w:rsidTr="00657B88">
        <w:tc>
          <w:tcPr>
            <w:tcW w:w="1668" w:type="dxa"/>
          </w:tcPr>
          <w:p w14:paraId="4DA9428B"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716AAF4D" w14:textId="60CD2C69" w:rsidR="0034246C" w:rsidRPr="005B5033" w:rsidRDefault="0034246C" w:rsidP="005B5033">
            <w:pPr>
              <w:spacing w:line="300" w:lineRule="exact"/>
              <w:rPr>
                <w:rFonts w:ascii="Verdana" w:hAnsi="Verdana"/>
                <w:sz w:val="20"/>
                <w:szCs w:val="20"/>
              </w:rPr>
            </w:pPr>
            <w:r w:rsidRPr="005B5033">
              <w:rPr>
                <w:rFonts w:ascii="Verdana" w:hAnsi="Verdana"/>
                <w:sz w:val="20"/>
                <w:szCs w:val="20"/>
              </w:rPr>
              <w:t>Duurzame algenkweek (</w:t>
            </w:r>
            <w:r w:rsidR="008A7AA2" w:rsidRPr="005B5033">
              <w:rPr>
                <w:rFonts w:ascii="Verdana" w:hAnsi="Verdana"/>
                <w:sz w:val="20"/>
                <w:szCs w:val="20"/>
              </w:rPr>
              <w:t>6</w:t>
            </w:r>
            <w:r w:rsidRPr="005B5033">
              <w:rPr>
                <w:rFonts w:ascii="Verdana" w:hAnsi="Verdana"/>
                <w:sz w:val="20"/>
                <w:szCs w:val="20"/>
              </w:rPr>
              <w:t>)</w:t>
            </w:r>
          </w:p>
          <w:p w14:paraId="24D410E4"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 xml:space="preserve">Het bedrijf wil bepalen hoe groot de netto primaire </w:t>
            </w:r>
            <w:r w:rsidR="00363C43" w:rsidRPr="005B5033">
              <w:rPr>
                <w:rFonts w:ascii="Verdana" w:hAnsi="Verdana"/>
                <w:sz w:val="20"/>
                <w:szCs w:val="20"/>
              </w:rPr>
              <w:t>productie (NPP) van de algen is.</w:t>
            </w:r>
          </w:p>
          <w:p w14:paraId="7698AE4D" w14:textId="77777777" w:rsidR="00363C43" w:rsidRPr="005B5033" w:rsidRDefault="00363C43" w:rsidP="005B5033">
            <w:pPr>
              <w:spacing w:line="300" w:lineRule="exact"/>
              <w:rPr>
                <w:rFonts w:ascii="Verdana" w:hAnsi="Verdana"/>
                <w:sz w:val="20"/>
                <w:szCs w:val="20"/>
              </w:rPr>
            </w:pPr>
          </w:p>
          <w:p w14:paraId="5A63B802" w14:textId="77777777" w:rsidR="00363C43" w:rsidRPr="005B5033" w:rsidRDefault="00363C43" w:rsidP="005B5033">
            <w:pPr>
              <w:spacing w:line="300" w:lineRule="exact"/>
              <w:rPr>
                <w:rFonts w:ascii="Verdana" w:hAnsi="Verdana"/>
                <w:sz w:val="20"/>
                <w:szCs w:val="20"/>
              </w:rPr>
            </w:pPr>
            <w:r w:rsidRPr="005B5033">
              <w:rPr>
                <w:rFonts w:ascii="Verdana" w:hAnsi="Verdana"/>
                <w:sz w:val="20"/>
                <w:szCs w:val="20"/>
              </w:rPr>
              <w:t xml:space="preserve">Beschikbare meetgegevens </w:t>
            </w:r>
            <w:r w:rsidR="00646B6C" w:rsidRPr="005B5033">
              <w:rPr>
                <w:rFonts w:ascii="Verdana" w:hAnsi="Verdana"/>
                <w:sz w:val="20"/>
                <w:szCs w:val="20"/>
              </w:rPr>
              <w:t xml:space="preserve">van de algenkweek </w:t>
            </w:r>
            <w:r w:rsidRPr="005B5033">
              <w:rPr>
                <w:rFonts w:ascii="Verdana" w:hAnsi="Verdana"/>
                <w:sz w:val="20"/>
                <w:szCs w:val="20"/>
              </w:rPr>
              <w:t>zijn:</w:t>
            </w:r>
          </w:p>
          <w:p w14:paraId="3E96FE44" w14:textId="58B73265" w:rsidR="00363C43" w:rsidRPr="005B5033" w:rsidRDefault="00363C43" w:rsidP="005B5033">
            <w:pPr>
              <w:pStyle w:val="Lijstalinea"/>
              <w:numPr>
                <w:ilvl w:val="0"/>
                <w:numId w:val="4"/>
              </w:numPr>
              <w:spacing w:after="0" w:line="300" w:lineRule="exact"/>
              <w:rPr>
                <w:rFonts w:ascii="Verdana" w:hAnsi="Verdana"/>
                <w:color w:val="auto"/>
              </w:rPr>
            </w:pPr>
            <w:r w:rsidRPr="005B5033">
              <w:rPr>
                <w:rFonts w:ascii="Verdana" w:hAnsi="Verdana"/>
                <w:color w:val="auto"/>
              </w:rPr>
              <w:t>de afgifte van CO</w:t>
            </w:r>
            <w:r w:rsidR="00C4634A" w:rsidRPr="005B5033">
              <w:rPr>
                <w:rFonts w:ascii="Verdana" w:hAnsi="Verdana" w:cstheme="minorHAnsi"/>
                <w:color w:val="auto"/>
              </w:rPr>
              <w:t>₂</w:t>
            </w:r>
            <w:r w:rsidRPr="005B5033">
              <w:rPr>
                <w:rFonts w:ascii="Verdana" w:hAnsi="Verdana"/>
                <w:color w:val="auto"/>
              </w:rPr>
              <w:t xml:space="preserve"> </w:t>
            </w:r>
            <w:r w:rsidR="00646B6C" w:rsidRPr="005B5033">
              <w:rPr>
                <w:rFonts w:ascii="Verdana" w:hAnsi="Verdana"/>
                <w:color w:val="auto"/>
              </w:rPr>
              <w:t>’</w:t>
            </w:r>
            <w:r w:rsidRPr="005B5033">
              <w:rPr>
                <w:rFonts w:ascii="Verdana" w:hAnsi="Verdana"/>
                <w:color w:val="auto"/>
              </w:rPr>
              <w:t>s nachts</w:t>
            </w:r>
            <w:r w:rsidR="00646B6C" w:rsidRPr="005B5033">
              <w:rPr>
                <w:rFonts w:ascii="Verdana" w:hAnsi="Verdana"/>
                <w:color w:val="auto"/>
              </w:rPr>
              <w:t xml:space="preserve"> </w:t>
            </w:r>
          </w:p>
          <w:p w14:paraId="41A552DD" w14:textId="5093CB2A" w:rsidR="00363C43" w:rsidRPr="005B5033" w:rsidRDefault="00363C43" w:rsidP="005B5033">
            <w:pPr>
              <w:pStyle w:val="Lijstalinea"/>
              <w:numPr>
                <w:ilvl w:val="0"/>
                <w:numId w:val="4"/>
              </w:numPr>
              <w:spacing w:after="0" w:line="300" w:lineRule="exact"/>
              <w:rPr>
                <w:rFonts w:ascii="Verdana" w:hAnsi="Verdana"/>
                <w:color w:val="auto"/>
              </w:rPr>
            </w:pPr>
            <w:r w:rsidRPr="005B5033">
              <w:rPr>
                <w:rFonts w:ascii="Verdana" w:hAnsi="Verdana"/>
                <w:color w:val="auto"/>
              </w:rPr>
              <w:t>de opname van O</w:t>
            </w:r>
            <w:r w:rsidR="00C4634A" w:rsidRPr="005B5033">
              <w:rPr>
                <w:rFonts w:ascii="Verdana" w:hAnsi="Verdana" w:cstheme="minorHAnsi"/>
                <w:color w:val="auto"/>
              </w:rPr>
              <w:t>₂</w:t>
            </w:r>
            <w:r w:rsidRPr="005B5033">
              <w:rPr>
                <w:rFonts w:ascii="Verdana" w:hAnsi="Verdana"/>
                <w:color w:val="auto"/>
              </w:rPr>
              <w:t xml:space="preserve"> ’s nachts</w:t>
            </w:r>
          </w:p>
          <w:p w14:paraId="7E68D228" w14:textId="7087BF7A" w:rsidR="00646B6C" w:rsidRPr="005B5033" w:rsidRDefault="00646B6C" w:rsidP="005B5033">
            <w:pPr>
              <w:pStyle w:val="Lijstalinea"/>
              <w:numPr>
                <w:ilvl w:val="0"/>
                <w:numId w:val="4"/>
              </w:numPr>
              <w:spacing w:after="0" w:line="300" w:lineRule="exact"/>
              <w:rPr>
                <w:rFonts w:ascii="Verdana" w:hAnsi="Verdana"/>
                <w:color w:val="auto"/>
              </w:rPr>
            </w:pPr>
            <w:r w:rsidRPr="005B5033">
              <w:rPr>
                <w:rFonts w:ascii="Verdana" w:hAnsi="Verdana"/>
                <w:color w:val="auto"/>
              </w:rPr>
              <w:t>de afgifte van O</w:t>
            </w:r>
            <w:r w:rsidR="00C4634A" w:rsidRPr="005B5033">
              <w:rPr>
                <w:rFonts w:ascii="Verdana" w:hAnsi="Verdana" w:cstheme="minorHAnsi"/>
                <w:color w:val="auto"/>
              </w:rPr>
              <w:t>₂</w:t>
            </w:r>
            <w:r w:rsidRPr="005B5033">
              <w:rPr>
                <w:rFonts w:ascii="Verdana" w:hAnsi="Verdana"/>
                <w:color w:val="auto"/>
              </w:rPr>
              <w:t xml:space="preserve"> overdag </w:t>
            </w:r>
          </w:p>
          <w:p w14:paraId="16533BA0" w14:textId="1D841E36" w:rsidR="00363C43" w:rsidRPr="005B5033" w:rsidRDefault="00363C43" w:rsidP="005B5033">
            <w:pPr>
              <w:pStyle w:val="Lijstalinea"/>
              <w:numPr>
                <w:ilvl w:val="0"/>
                <w:numId w:val="4"/>
              </w:numPr>
              <w:spacing w:after="0" w:line="300" w:lineRule="exact"/>
              <w:rPr>
                <w:rFonts w:ascii="Verdana" w:hAnsi="Verdana"/>
                <w:color w:val="auto"/>
              </w:rPr>
            </w:pPr>
            <w:r w:rsidRPr="005B5033">
              <w:rPr>
                <w:rFonts w:ascii="Verdana" w:hAnsi="Verdana"/>
                <w:color w:val="auto"/>
              </w:rPr>
              <w:t xml:space="preserve">de </w:t>
            </w:r>
            <w:r w:rsidR="00FD42CB" w:rsidRPr="005B5033">
              <w:rPr>
                <w:rFonts w:ascii="Verdana" w:hAnsi="Verdana"/>
                <w:color w:val="auto"/>
              </w:rPr>
              <w:t>opname</w:t>
            </w:r>
            <w:r w:rsidRPr="005B5033">
              <w:rPr>
                <w:rFonts w:ascii="Verdana" w:hAnsi="Verdana"/>
                <w:color w:val="auto"/>
              </w:rPr>
              <w:t xml:space="preserve"> van </w:t>
            </w:r>
            <w:r w:rsidR="00FD42CB" w:rsidRPr="005B5033">
              <w:rPr>
                <w:rFonts w:ascii="Verdana" w:hAnsi="Verdana"/>
                <w:color w:val="auto"/>
              </w:rPr>
              <w:t>C</w:t>
            </w:r>
            <w:r w:rsidRPr="005B5033">
              <w:rPr>
                <w:rFonts w:ascii="Verdana" w:hAnsi="Verdana"/>
                <w:color w:val="auto"/>
              </w:rPr>
              <w:t>O</w:t>
            </w:r>
            <w:r w:rsidR="00C4634A" w:rsidRPr="005B5033">
              <w:rPr>
                <w:rFonts w:ascii="Verdana" w:hAnsi="Verdana" w:cstheme="minorHAnsi"/>
                <w:color w:val="auto"/>
              </w:rPr>
              <w:t>₂</w:t>
            </w:r>
            <w:r w:rsidRPr="005B5033">
              <w:rPr>
                <w:rFonts w:ascii="Verdana" w:hAnsi="Verdana"/>
                <w:color w:val="auto"/>
              </w:rPr>
              <w:t xml:space="preserve"> overdag</w:t>
            </w:r>
          </w:p>
          <w:p w14:paraId="12231C9B" w14:textId="77777777" w:rsidR="00363C43" w:rsidRPr="005B5033" w:rsidRDefault="00363C43" w:rsidP="005B5033">
            <w:pPr>
              <w:spacing w:line="300" w:lineRule="exact"/>
              <w:rPr>
                <w:rFonts w:ascii="Verdana" w:hAnsi="Verdana"/>
                <w:sz w:val="20"/>
                <w:szCs w:val="20"/>
              </w:rPr>
            </w:pPr>
          </w:p>
          <w:p w14:paraId="680D119D" w14:textId="77777777" w:rsidR="00D55F21" w:rsidRPr="005B5033" w:rsidRDefault="00646B6C"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Kies hieruit </w:t>
            </w:r>
            <w:r w:rsidRPr="005B5033">
              <w:rPr>
                <w:rFonts w:ascii="Verdana" w:hAnsi="Verdana"/>
                <w:b/>
                <w:color w:val="auto"/>
              </w:rPr>
              <w:t>twee</w:t>
            </w:r>
            <w:r w:rsidRPr="005B5033">
              <w:rPr>
                <w:rFonts w:ascii="Verdana" w:hAnsi="Verdana"/>
                <w:color w:val="auto"/>
              </w:rPr>
              <w:t xml:space="preserve"> gegevens die samen voldoende informatie geven om de NPP van de algen te berekenen. </w:t>
            </w:r>
            <w:r w:rsidR="00363C43" w:rsidRPr="005B5033">
              <w:rPr>
                <w:rFonts w:ascii="Verdana" w:hAnsi="Verdana"/>
                <w:color w:val="auto"/>
              </w:rPr>
              <w:t xml:space="preserve">Noteer de nummers. </w:t>
            </w:r>
          </w:p>
          <w:p w14:paraId="5869B3C9" w14:textId="77777777" w:rsidR="00AD0CF3" w:rsidRPr="005B5033" w:rsidRDefault="00AD0CF3" w:rsidP="005B5033">
            <w:pPr>
              <w:spacing w:line="300" w:lineRule="exact"/>
              <w:rPr>
                <w:rFonts w:ascii="Verdana" w:hAnsi="Verdana"/>
                <w:sz w:val="20"/>
                <w:szCs w:val="20"/>
              </w:rPr>
            </w:pPr>
          </w:p>
        </w:tc>
      </w:tr>
      <w:tr w:rsidR="00657B88" w:rsidRPr="005B5033" w14:paraId="0C7FF34A" w14:textId="77777777" w:rsidTr="00657B88">
        <w:tc>
          <w:tcPr>
            <w:tcW w:w="1668" w:type="dxa"/>
          </w:tcPr>
          <w:p w14:paraId="5FC09E6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Antwoord</w:t>
            </w:r>
          </w:p>
        </w:tc>
        <w:tc>
          <w:tcPr>
            <w:tcW w:w="7544" w:type="dxa"/>
          </w:tcPr>
          <w:p w14:paraId="7B8A8792" w14:textId="77777777" w:rsidR="00657B88" w:rsidRPr="005B5033" w:rsidRDefault="00646B6C" w:rsidP="005B5033">
            <w:pPr>
              <w:spacing w:line="300" w:lineRule="exact"/>
              <w:rPr>
                <w:rFonts w:ascii="Verdana" w:hAnsi="Verdana"/>
                <w:sz w:val="20"/>
                <w:szCs w:val="20"/>
              </w:rPr>
            </w:pPr>
            <w:r w:rsidRPr="005B5033">
              <w:rPr>
                <w:rFonts w:ascii="Verdana" w:hAnsi="Verdana"/>
                <w:sz w:val="20"/>
                <w:szCs w:val="20"/>
              </w:rPr>
              <w:t xml:space="preserve"> </w:t>
            </w:r>
            <w:proofErr w:type="spellStart"/>
            <w:r w:rsidRPr="005B5033">
              <w:rPr>
                <w:rFonts w:ascii="Verdana" w:hAnsi="Verdana"/>
                <w:sz w:val="20"/>
                <w:szCs w:val="20"/>
              </w:rPr>
              <w:t>Nr</w:t>
            </w:r>
            <w:proofErr w:type="spellEnd"/>
            <w:r w:rsidRPr="005B5033">
              <w:rPr>
                <w:rFonts w:ascii="Verdana" w:hAnsi="Verdana"/>
                <w:sz w:val="20"/>
                <w:szCs w:val="20"/>
              </w:rPr>
              <w:t xml:space="preserve"> </w:t>
            </w:r>
            <w:r w:rsidR="00FD42CB" w:rsidRPr="005B5033">
              <w:rPr>
                <w:rFonts w:ascii="Verdana" w:hAnsi="Verdana"/>
                <w:sz w:val="20"/>
                <w:szCs w:val="20"/>
              </w:rPr>
              <w:t xml:space="preserve">1 en 4 OF </w:t>
            </w:r>
            <w:proofErr w:type="spellStart"/>
            <w:r w:rsidR="00FD42CB" w:rsidRPr="005B5033">
              <w:rPr>
                <w:rFonts w:ascii="Verdana" w:hAnsi="Verdana"/>
                <w:sz w:val="20"/>
                <w:szCs w:val="20"/>
              </w:rPr>
              <w:t>nr</w:t>
            </w:r>
            <w:proofErr w:type="spellEnd"/>
            <w:r w:rsidR="00FD42CB" w:rsidRPr="005B5033">
              <w:rPr>
                <w:rFonts w:ascii="Verdana" w:hAnsi="Verdana"/>
                <w:sz w:val="20"/>
                <w:szCs w:val="20"/>
              </w:rPr>
              <w:t xml:space="preserve"> 2 en 3  </w:t>
            </w:r>
          </w:p>
        </w:tc>
      </w:tr>
      <w:tr w:rsidR="00657B88" w:rsidRPr="005B5033" w14:paraId="48A325C3" w14:textId="77777777" w:rsidTr="00657B88">
        <w:tc>
          <w:tcPr>
            <w:tcW w:w="1668" w:type="dxa"/>
          </w:tcPr>
          <w:p w14:paraId="23A50C1E"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0DCE9126" w14:textId="77777777" w:rsidR="00657B88" w:rsidRPr="005B5033" w:rsidRDefault="00FD42CB"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727E4BB9" w14:textId="77777777" w:rsidTr="00657B88">
        <w:tc>
          <w:tcPr>
            <w:tcW w:w="1668" w:type="dxa"/>
          </w:tcPr>
          <w:p w14:paraId="35EC843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4D989AFA" w14:textId="77777777" w:rsidR="00657B88" w:rsidRPr="005B5033" w:rsidRDefault="00657B88" w:rsidP="005B5033">
            <w:pPr>
              <w:spacing w:line="300" w:lineRule="exact"/>
              <w:rPr>
                <w:rFonts w:ascii="Verdana" w:hAnsi="Verdana"/>
                <w:i/>
                <w:color w:val="FF0000"/>
                <w:sz w:val="20"/>
                <w:szCs w:val="20"/>
              </w:rPr>
            </w:pPr>
          </w:p>
        </w:tc>
      </w:tr>
      <w:tr w:rsidR="00657B88" w:rsidRPr="005B5033" w14:paraId="23185962" w14:textId="77777777" w:rsidTr="00657B88">
        <w:tc>
          <w:tcPr>
            <w:tcW w:w="1668" w:type="dxa"/>
          </w:tcPr>
          <w:p w14:paraId="722BEF6A"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1A8CB56A" w14:textId="77777777" w:rsidR="00657B88" w:rsidRPr="005B5033" w:rsidRDefault="00212429" w:rsidP="005B5033">
            <w:pPr>
              <w:spacing w:line="300" w:lineRule="exact"/>
              <w:rPr>
                <w:rFonts w:ascii="Verdana" w:hAnsi="Verdana"/>
                <w:color w:val="002060"/>
                <w:sz w:val="20"/>
                <w:szCs w:val="20"/>
              </w:rPr>
            </w:pPr>
            <w:r w:rsidRPr="005B5033">
              <w:rPr>
                <w:rFonts w:ascii="Verdana" w:hAnsi="Verdana"/>
                <w:i/>
                <w:sz w:val="20"/>
                <w:szCs w:val="20"/>
              </w:rPr>
              <w:t xml:space="preserve">1 </w:t>
            </w:r>
            <w:r w:rsidR="00657B88" w:rsidRPr="005B5033">
              <w:rPr>
                <w:rFonts w:ascii="Verdana" w:hAnsi="Verdana"/>
                <w:i/>
                <w:sz w:val="20"/>
                <w:szCs w:val="20"/>
              </w:rPr>
              <w:t>min</w:t>
            </w:r>
          </w:p>
        </w:tc>
      </w:tr>
      <w:tr w:rsidR="00657B88" w:rsidRPr="005B5033" w14:paraId="74D9D515" w14:textId="77777777" w:rsidTr="00657B88">
        <w:tc>
          <w:tcPr>
            <w:tcW w:w="1668" w:type="dxa"/>
          </w:tcPr>
          <w:p w14:paraId="7829CF1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76FA213B" w14:textId="77777777" w:rsidR="00657B88" w:rsidRPr="005B5033" w:rsidRDefault="00FD42CB" w:rsidP="005B5033">
            <w:pPr>
              <w:spacing w:line="300" w:lineRule="exact"/>
              <w:rPr>
                <w:rFonts w:ascii="Verdana" w:hAnsi="Verdana"/>
                <w:color w:val="002060"/>
                <w:sz w:val="20"/>
                <w:szCs w:val="20"/>
              </w:rPr>
            </w:pPr>
            <w:r w:rsidRPr="005B5033">
              <w:rPr>
                <w:rFonts w:ascii="Verdana" w:hAnsi="Verdana"/>
                <w:sz w:val="20"/>
                <w:szCs w:val="20"/>
              </w:rPr>
              <w:t>T</w:t>
            </w:r>
            <w:r w:rsidR="00657B88" w:rsidRPr="005B5033">
              <w:rPr>
                <w:rFonts w:ascii="Verdana" w:hAnsi="Verdana"/>
                <w:sz w:val="20"/>
                <w:szCs w:val="20"/>
              </w:rPr>
              <w:t xml:space="preserve"> </w:t>
            </w:r>
          </w:p>
        </w:tc>
      </w:tr>
    </w:tbl>
    <w:p w14:paraId="63D0822F" w14:textId="77777777" w:rsidR="00657B88" w:rsidRPr="005B5033" w:rsidRDefault="00657B88" w:rsidP="005B5033">
      <w:pPr>
        <w:spacing w:after="0" w:line="300" w:lineRule="exact"/>
        <w:rPr>
          <w:rFonts w:ascii="Verdana" w:hAnsi="Verdana"/>
          <w:sz w:val="20"/>
          <w:szCs w:val="20"/>
        </w:rPr>
      </w:pPr>
    </w:p>
    <w:p w14:paraId="511F3325" w14:textId="77777777" w:rsidR="0034246C" w:rsidRPr="005B5033" w:rsidRDefault="0034246C"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4246C" w:rsidRPr="005B5033" w14:paraId="294A3CEB" w14:textId="77777777" w:rsidTr="00252336">
        <w:tc>
          <w:tcPr>
            <w:tcW w:w="1668" w:type="dxa"/>
          </w:tcPr>
          <w:p w14:paraId="34F9E5C3"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71F04314"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Energie om van te leven</w:t>
            </w:r>
          </w:p>
        </w:tc>
      </w:tr>
      <w:tr w:rsidR="0034246C" w:rsidRPr="005B5033" w14:paraId="14FCAA96" w14:textId="77777777" w:rsidTr="00252336">
        <w:tc>
          <w:tcPr>
            <w:tcW w:w="1668" w:type="dxa"/>
          </w:tcPr>
          <w:p w14:paraId="200FD785" w14:textId="77777777" w:rsidR="0034246C" w:rsidRPr="005B5033" w:rsidRDefault="0034246C"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1ACBBC1F" w14:textId="77777777" w:rsidR="0034246C" w:rsidRPr="005B5033" w:rsidRDefault="00FD42CB" w:rsidP="005B5033">
            <w:pPr>
              <w:spacing w:line="300" w:lineRule="exact"/>
              <w:rPr>
                <w:rFonts w:ascii="Verdana" w:hAnsi="Verdana"/>
                <w:sz w:val="20"/>
                <w:szCs w:val="20"/>
              </w:rPr>
            </w:pPr>
            <w:r w:rsidRPr="005B5033">
              <w:rPr>
                <w:rFonts w:ascii="Verdana" w:hAnsi="Verdana"/>
                <w:sz w:val="20"/>
                <w:szCs w:val="20"/>
              </w:rPr>
              <w:t>11</w:t>
            </w:r>
          </w:p>
        </w:tc>
      </w:tr>
      <w:tr w:rsidR="0034246C" w:rsidRPr="005B5033" w14:paraId="44D78B1B" w14:textId="77777777" w:rsidTr="00252336">
        <w:tc>
          <w:tcPr>
            <w:tcW w:w="1668" w:type="dxa"/>
          </w:tcPr>
          <w:p w14:paraId="3C28EE3F"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0948B1BE" w14:textId="77777777" w:rsidR="0034246C" w:rsidRPr="005B5033" w:rsidRDefault="0034246C" w:rsidP="005B5033">
            <w:pPr>
              <w:spacing w:line="300" w:lineRule="exact"/>
              <w:rPr>
                <w:rFonts w:ascii="Verdana" w:hAnsi="Verdana"/>
                <w:color w:val="FF0000"/>
                <w:sz w:val="20"/>
                <w:szCs w:val="20"/>
              </w:rPr>
            </w:pPr>
            <w:r w:rsidRPr="005B5033">
              <w:rPr>
                <w:rFonts w:ascii="Verdana" w:hAnsi="Verdana"/>
                <w:sz w:val="20"/>
                <w:szCs w:val="20"/>
              </w:rPr>
              <w:t>open</w:t>
            </w:r>
          </w:p>
        </w:tc>
      </w:tr>
      <w:tr w:rsidR="0034246C" w:rsidRPr="005B5033" w14:paraId="30DC3AC0" w14:textId="77777777" w:rsidTr="00252336">
        <w:tc>
          <w:tcPr>
            <w:tcW w:w="1668" w:type="dxa"/>
          </w:tcPr>
          <w:p w14:paraId="1C0076C8"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lastRenderedPageBreak/>
              <w:t>Niveau</w:t>
            </w:r>
          </w:p>
        </w:tc>
        <w:tc>
          <w:tcPr>
            <w:tcW w:w="7544" w:type="dxa"/>
          </w:tcPr>
          <w:p w14:paraId="58D9A6AE" w14:textId="77777777" w:rsidR="0034246C" w:rsidRPr="005B5033" w:rsidRDefault="0034246C" w:rsidP="005B5033">
            <w:pPr>
              <w:spacing w:line="300" w:lineRule="exact"/>
              <w:rPr>
                <w:rFonts w:ascii="Verdana" w:hAnsi="Verdana"/>
                <w:color w:val="002060"/>
                <w:sz w:val="20"/>
                <w:szCs w:val="20"/>
              </w:rPr>
            </w:pPr>
            <w:r w:rsidRPr="005B5033">
              <w:rPr>
                <w:rFonts w:ascii="Verdana" w:hAnsi="Verdana"/>
                <w:sz w:val="20"/>
                <w:szCs w:val="20"/>
              </w:rPr>
              <w:t>vwo</w:t>
            </w:r>
          </w:p>
        </w:tc>
      </w:tr>
      <w:tr w:rsidR="0034246C" w:rsidRPr="005B5033" w14:paraId="7596B01E" w14:textId="77777777" w:rsidTr="00252336">
        <w:tc>
          <w:tcPr>
            <w:tcW w:w="1668" w:type="dxa"/>
          </w:tcPr>
          <w:p w14:paraId="0BC6B3EA" w14:textId="77777777" w:rsidR="0034246C" w:rsidRPr="005B5033" w:rsidRDefault="0034246C"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60F0DB84" w14:textId="0160210F" w:rsidR="004F16BB" w:rsidRPr="005B5033" w:rsidRDefault="004F16BB" w:rsidP="005B5033">
            <w:pPr>
              <w:spacing w:line="300" w:lineRule="exact"/>
              <w:rPr>
                <w:rFonts w:ascii="Verdana" w:hAnsi="Verdana"/>
                <w:sz w:val="20"/>
                <w:szCs w:val="20"/>
              </w:rPr>
            </w:pPr>
            <w:r w:rsidRPr="005B5033">
              <w:rPr>
                <w:rFonts w:ascii="Verdana" w:hAnsi="Verdana"/>
                <w:sz w:val="20"/>
                <w:szCs w:val="20"/>
              </w:rPr>
              <w:t>Duurzame algenkweek (</w:t>
            </w:r>
            <w:r w:rsidR="008A7AA2" w:rsidRPr="005B5033">
              <w:rPr>
                <w:rFonts w:ascii="Verdana" w:hAnsi="Verdana"/>
                <w:sz w:val="20"/>
                <w:szCs w:val="20"/>
              </w:rPr>
              <w:t>7</w:t>
            </w:r>
            <w:r w:rsidRPr="005B5033">
              <w:rPr>
                <w:rFonts w:ascii="Verdana" w:hAnsi="Verdana"/>
                <w:sz w:val="20"/>
                <w:szCs w:val="20"/>
              </w:rPr>
              <w:t>)</w:t>
            </w:r>
          </w:p>
          <w:p w14:paraId="13224A0C" w14:textId="77777777" w:rsidR="004F16BB" w:rsidRPr="005B5033" w:rsidRDefault="004F16BB" w:rsidP="005B5033">
            <w:pPr>
              <w:spacing w:line="300" w:lineRule="exact"/>
              <w:rPr>
                <w:rFonts w:ascii="Verdana" w:hAnsi="Verdana"/>
                <w:sz w:val="20"/>
                <w:szCs w:val="20"/>
              </w:rPr>
            </w:pPr>
          </w:p>
          <w:p w14:paraId="257F61D6"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De geproduceerde biomassa kan op verschillende manieren gebruikt worden:</w:t>
            </w:r>
          </w:p>
          <w:p w14:paraId="22D9206B"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1.</w:t>
            </w:r>
            <w:r w:rsidRPr="005B5033">
              <w:rPr>
                <w:rFonts w:ascii="Verdana" w:hAnsi="Verdana"/>
                <w:sz w:val="20"/>
                <w:szCs w:val="20"/>
              </w:rPr>
              <w:tab/>
              <w:t>Er worden voedingssupplementen (eiwitproducten) uit gewonnen</w:t>
            </w:r>
          </w:p>
          <w:p w14:paraId="7EBD5BE5" w14:textId="77777777" w:rsidR="0034246C" w:rsidRPr="005B5033" w:rsidRDefault="004F16BB" w:rsidP="005B5033">
            <w:pPr>
              <w:spacing w:line="300" w:lineRule="exact"/>
              <w:rPr>
                <w:rFonts w:ascii="Verdana" w:hAnsi="Verdana"/>
                <w:sz w:val="20"/>
                <w:szCs w:val="20"/>
              </w:rPr>
            </w:pPr>
            <w:r w:rsidRPr="005B5033">
              <w:rPr>
                <w:rFonts w:ascii="Verdana" w:hAnsi="Verdana"/>
                <w:sz w:val="20"/>
                <w:szCs w:val="20"/>
              </w:rPr>
              <w:t>2.</w:t>
            </w:r>
            <w:r w:rsidRPr="005B5033">
              <w:rPr>
                <w:rFonts w:ascii="Verdana" w:hAnsi="Verdana"/>
                <w:sz w:val="20"/>
                <w:szCs w:val="20"/>
              </w:rPr>
              <w:tab/>
              <w:t>Er worden</w:t>
            </w:r>
            <w:r w:rsidR="0034246C" w:rsidRPr="005B5033">
              <w:rPr>
                <w:rFonts w:ascii="Verdana" w:hAnsi="Verdana"/>
                <w:sz w:val="20"/>
                <w:szCs w:val="20"/>
              </w:rPr>
              <w:t xml:space="preserve"> diervoeder</w:t>
            </w:r>
            <w:r w:rsidRPr="005B5033">
              <w:rPr>
                <w:rFonts w:ascii="Verdana" w:hAnsi="Verdana"/>
                <w:sz w:val="20"/>
                <w:szCs w:val="20"/>
              </w:rPr>
              <w:t>s</w:t>
            </w:r>
            <w:r w:rsidR="0034246C" w:rsidRPr="005B5033">
              <w:rPr>
                <w:rFonts w:ascii="Verdana" w:hAnsi="Verdana"/>
                <w:sz w:val="20"/>
                <w:szCs w:val="20"/>
              </w:rPr>
              <w:t xml:space="preserve"> uit bereid</w:t>
            </w:r>
          </w:p>
          <w:p w14:paraId="417B54C8"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3.</w:t>
            </w:r>
            <w:r w:rsidRPr="005B5033">
              <w:rPr>
                <w:rFonts w:ascii="Verdana" w:hAnsi="Verdana"/>
                <w:sz w:val="20"/>
                <w:szCs w:val="20"/>
              </w:rPr>
              <w:tab/>
              <w:t>Er wordt brandstof (olie) uit gewonnen</w:t>
            </w:r>
          </w:p>
          <w:p w14:paraId="33704869"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 xml:space="preserve">Welke van deze manieren </w:t>
            </w:r>
            <w:r w:rsidR="004F16BB" w:rsidRPr="005B5033">
              <w:rPr>
                <w:rFonts w:ascii="Verdana" w:hAnsi="Verdana"/>
                <w:sz w:val="20"/>
                <w:szCs w:val="20"/>
              </w:rPr>
              <w:t>draagt/</w:t>
            </w:r>
            <w:r w:rsidRPr="005B5033">
              <w:rPr>
                <w:rFonts w:ascii="Verdana" w:hAnsi="Verdana"/>
                <w:sz w:val="20"/>
                <w:szCs w:val="20"/>
              </w:rPr>
              <w:t>dragen bij aan het beperken van de uitstoot van broeikasgassen</w:t>
            </w:r>
            <w:r w:rsidR="004F16BB" w:rsidRPr="005B5033">
              <w:rPr>
                <w:rFonts w:ascii="Verdana" w:hAnsi="Verdana"/>
                <w:sz w:val="20"/>
                <w:szCs w:val="20"/>
              </w:rPr>
              <w:t xml:space="preserve">? </w:t>
            </w:r>
          </w:p>
        </w:tc>
      </w:tr>
      <w:tr w:rsidR="0034246C" w:rsidRPr="005B5033" w14:paraId="6B1CBBE1" w14:textId="77777777" w:rsidTr="00252336">
        <w:tc>
          <w:tcPr>
            <w:tcW w:w="1668" w:type="dxa"/>
          </w:tcPr>
          <w:p w14:paraId="30EF7625"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Antwoord</w:t>
            </w:r>
          </w:p>
        </w:tc>
        <w:tc>
          <w:tcPr>
            <w:tcW w:w="7544" w:type="dxa"/>
          </w:tcPr>
          <w:p w14:paraId="6D943E08" w14:textId="77777777" w:rsidR="0034246C" w:rsidRPr="005B5033" w:rsidRDefault="004F16BB" w:rsidP="005B5033">
            <w:pPr>
              <w:spacing w:line="300" w:lineRule="exact"/>
              <w:rPr>
                <w:rFonts w:ascii="Verdana" w:hAnsi="Verdana"/>
                <w:sz w:val="20"/>
                <w:szCs w:val="20"/>
              </w:rPr>
            </w:pPr>
            <w:r w:rsidRPr="005B5033">
              <w:rPr>
                <w:rFonts w:ascii="Verdana" w:hAnsi="Verdana"/>
                <w:sz w:val="20"/>
                <w:szCs w:val="20"/>
              </w:rPr>
              <w:t>1, 2 en 3</w:t>
            </w:r>
          </w:p>
        </w:tc>
      </w:tr>
      <w:tr w:rsidR="0034246C" w:rsidRPr="005B5033" w14:paraId="3A793085" w14:textId="77777777" w:rsidTr="00252336">
        <w:tc>
          <w:tcPr>
            <w:tcW w:w="1668" w:type="dxa"/>
          </w:tcPr>
          <w:p w14:paraId="4860940F"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3C1CDDE3" w14:textId="77777777" w:rsidR="0034246C" w:rsidRPr="005B5033" w:rsidRDefault="00C87F5C" w:rsidP="005B5033">
            <w:pPr>
              <w:spacing w:line="300" w:lineRule="exact"/>
              <w:rPr>
                <w:rFonts w:ascii="Verdana" w:hAnsi="Verdana"/>
                <w:sz w:val="20"/>
                <w:szCs w:val="20"/>
              </w:rPr>
            </w:pPr>
            <w:r w:rsidRPr="005B5033">
              <w:rPr>
                <w:rFonts w:ascii="Verdana" w:hAnsi="Verdana"/>
                <w:sz w:val="20"/>
                <w:szCs w:val="20"/>
              </w:rPr>
              <w:t>2</w:t>
            </w:r>
          </w:p>
        </w:tc>
      </w:tr>
      <w:tr w:rsidR="0034246C" w:rsidRPr="005B5033" w14:paraId="2C1541C4" w14:textId="77777777" w:rsidTr="00252336">
        <w:tc>
          <w:tcPr>
            <w:tcW w:w="1668" w:type="dxa"/>
          </w:tcPr>
          <w:p w14:paraId="56473D1A"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05FFDFAC" w14:textId="30233633" w:rsidR="0034246C" w:rsidRPr="005B5033" w:rsidRDefault="004F16BB" w:rsidP="005B5033">
            <w:pPr>
              <w:spacing w:line="300" w:lineRule="exact"/>
              <w:rPr>
                <w:rFonts w:ascii="Verdana" w:hAnsi="Verdana"/>
                <w:sz w:val="20"/>
                <w:szCs w:val="20"/>
              </w:rPr>
            </w:pPr>
            <w:r w:rsidRPr="005B5033">
              <w:rPr>
                <w:rFonts w:ascii="Verdana" w:hAnsi="Verdana"/>
                <w:sz w:val="20"/>
                <w:szCs w:val="20"/>
              </w:rPr>
              <w:t>1 en 2:</w:t>
            </w:r>
            <w:r w:rsidR="008A7AA2" w:rsidRPr="005B5033">
              <w:rPr>
                <w:rFonts w:ascii="Verdana" w:hAnsi="Verdana"/>
                <w:sz w:val="20"/>
                <w:szCs w:val="20"/>
              </w:rPr>
              <w:t xml:space="preserve"> vervangen producten die anders op een minder duurzame manier geproduceerd moeten worden</w:t>
            </w:r>
            <w:r w:rsidRPr="005B5033">
              <w:rPr>
                <w:rFonts w:ascii="Verdana" w:hAnsi="Verdana"/>
                <w:sz w:val="20"/>
                <w:szCs w:val="20"/>
              </w:rPr>
              <w:t xml:space="preserve"> </w:t>
            </w:r>
          </w:p>
          <w:p w14:paraId="44347910" w14:textId="77777777" w:rsidR="004F16BB" w:rsidRPr="005B5033" w:rsidRDefault="004F16BB" w:rsidP="005B5033">
            <w:pPr>
              <w:spacing w:line="300" w:lineRule="exact"/>
              <w:rPr>
                <w:rFonts w:ascii="Verdana" w:hAnsi="Verdana"/>
                <w:i/>
                <w:color w:val="FF0000"/>
                <w:sz w:val="20"/>
                <w:szCs w:val="20"/>
              </w:rPr>
            </w:pPr>
            <w:r w:rsidRPr="005B5033">
              <w:rPr>
                <w:rFonts w:ascii="Verdana" w:hAnsi="Verdana"/>
                <w:sz w:val="20"/>
                <w:szCs w:val="20"/>
              </w:rPr>
              <w:t>3: de biobrandstof kan fossiele brandstof vervangen</w:t>
            </w:r>
          </w:p>
        </w:tc>
      </w:tr>
      <w:tr w:rsidR="0034246C" w:rsidRPr="005B5033" w14:paraId="3E898E59" w14:textId="77777777" w:rsidTr="00252336">
        <w:tc>
          <w:tcPr>
            <w:tcW w:w="1668" w:type="dxa"/>
          </w:tcPr>
          <w:p w14:paraId="4688C5B5"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081591DD" w14:textId="77777777" w:rsidR="0034246C" w:rsidRPr="005B5033" w:rsidRDefault="00424B02" w:rsidP="005B5033">
            <w:pPr>
              <w:spacing w:line="300" w:lineRule="exact"/>
              <w:rPr>
                <w:rFonts w:ascii="Verdana" w:hAnsi="Verdana"/>
                <w:color w:val="002060"/>
                <w:sz w:val="20"/>
                <w:szCs w:val="20"/>
              </w:rPr>
            </w:pPr>
            <w:r w:rsidRPr="005B5033">
              <w:rPr>
                <w:rFonts w:ascii="Verdana" w:hAnsi="Verdana"/>
                <w:i/>
                <w:sz w:val="20"/>
                <w:szCs w:val="20"/>
              </w:rPr>
              <w:t>2</w:t>
            </w:r>
            <w:r w:rsidR="00212429" w:rsidRPr="005B5033">
              <w:rPr>
                <w:rFonts w:ascii="Verdana" w:hAnsi="Verdana"/>
                <w:i/>
                <w:sz w:val="20"/>
                <w:szCs w:val="20"/>
              </w:rPr>
              <w:t xml:space="preserve"> </w:t>
            </w:r>
            <w:r w:rsidR="0034246C" w:rsidRPr="005B5033">
              <w:rPr>
                <w:rFonts w:ascii="Verdana" w:hAnsi="Verdana"/>
                <w:i/>
                <w:sz w:val="20"/>
                <w:szCs w:val="20"/>
              </w:rPr>
              <w:t>min</w:t>
            </w:r>
          </w:p>
        </w:tc>
      </w:tr>
      <w:tr w:rsidR="0034246C" w:rsidRPr="005B5033" w14:paraId="469F3796" w14:textId="77777777" w:rsidTr="00252336">
        <w:tc>
          <w:tcPr>
            <w:tcW w:w="1668" w:type="dxa"/>
          </w:tcPr>
          <w:p w14:paraId="3E26B59D" w14:textId="77777777" w:rsidR="0034246C" w:rsidRPr="005B5033" w:rsidRDefault="0034246C"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6E12143C" w14:textId="77777777" w:rsidR="0034246C" w:rsidRPr="005B5033" w:rsidRDefault="00F355CE" w:rsidP="005B5033">
            <w:pPr>
              <w:spacing w:line="300" w:lineRule="exact"/>
              <w:rPr>
                <w:rFonts w:ascii="Verdana" w:hAnsi="Verdana"/>
                <w:color w:val="002060"/>
                <w:sz w:val="20"/>
                <w:szCs w:val="20"/>
              </w:rPr>
            </w:pPr>
            <w:r w:rsidRPr="005B5033">
              <w:rPr>
                <w:rFonts w:ascii="Verdana" w:hAnsi="Verdana"/>
                <w:sz w:val="20"/>
                <w:szCs w:val="20"/>
              </w:rPr>
              <w:t>T</w:t>
            </w:r>
            <w:r w:rsidR="0034246C" w:rsidRPr="005B5033">
              <w:rPr>
                <w:rFonts w:ascii="Verdana" w:hAnsi="Verdana"/>
                <w:sz w:val="20"/>
                <w:szCs w:val="20"/>
              </w:rPr>
              <w:t xml:space="preserve"> </w:t>
            </w:r>
          </w:p>
        </w:tc>
      </w:tr>
    </w:tbl>
    <w:p w14:paraId="65243DA5" w14:textId="77777777" w:rsidR="0034246C" w:rsidRPr="005B5033" w:rsidRDefault="0034246C" w:rsidP="005B5033">
      <w:pPr>
        <w:spacing w:after="0" w:line="300" w:lineRule="exact"/>
        <w:rPr>
          <w:rFonts w:ascii="Verdana" w:hAnsi="Verdana"/>
          <w:sz w:val="20"/>
          <w:szCs w:val="20"/>
        </w:rPr>
      </w:pPr>
    </w:p>
    <w:p w14:paraId="3A5DE013" w14:textId="77777777" w:rsidR="0034246C" w:rsidRPr="005B5033" w:rsidRDefault="0034246C" w:rsidP="005B5033">
      <w:pPr>
        <w:spacing w:after="0" w:line="300" w:lineRule="exact"/>
        <w:rPr>
          <w:rFonts w:ascii="Verdana" w:hAnsi="Verdana"/>
          <w:sz w:val="20"/>
          <w:szCs w:val="20"/>
        </w:rPr>
      </w:pPr>
    </w:p>
    <w:p w14:paraId="3E69F96B" w14:textId="77777777" w:rsidR="0034246C" w:rsidRPr="005B5033" w:rsidRDefault="0034246C" w:rsidP="005B5033">
      <w:pPr>
        <w:spacing w:after="0" w:line="300" w:lineRule="exact"/>
        <w:rPr>
          <w:rFonts w:ascii="Verdana" w:hAnsi="Verdana"/>
          <w:sz w:val="20"/>
          <w:szCs w:val="20"/>
        </w:rPr>
      </w:pPr>
    </w:p>
    <w:p w14:paraId="02924069"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064"/>
      </w:tblGrid>
      <w:tr w:rsidR="00657B88" w:rsidRPr="005B5033" w14:paraId="08DBCA1A" w14:textId="77777777" w:rsidTr="00657B88">
        <w:tc>
          <w:tcPr>
            <w:tcW w:w="1668" w:type="dxa"/>
          </w:tcPr>
          <w:p w14:paraId="3FBDBB02"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6CBC24C7"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5B3E3761" w14:textId="77777777" w:rsidTr="00657B88">
        <w:tc>
          <w:tcPr>
            <w:tcW w:w="1668" w:type="dxa"/>
          </w:tcPr>
          <w:p w14:paraId="72E4F8D2"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552A8507" w14:textId="77777777" w:rsidR="00A10523" w:rsidRPr="005B5033" w:rsidRDefault="00FD42CB" w:rsidP="005B5033">
            <w:pPr>
              <w:spacing w:line="300" w:lineRule="exact"/>
              <w:rPr>
                <w:rFonts w:ascii="Verdana" w:hAnsi="Verdana"/>
                <w:sz w:val="20"/>
                <w:szCs w:val="20"/>
              </w:rPr>
            </w:pPr>
            <w:r w:rsidRPr="005B5033">
              <w:rPr>
                <w:rFonts w:ascii="Verdana" w:hAnsi="Verdana"/>
                <w:sz w:val="20"/>
                <w:szCs w:val="20"/>
              </w:rPr>
              <w:t>12</w:t>
            </w:r>
            <w:r w:rsidR="009225BC" w:rsidRPr="005B5033">
              <w:rPr>
                <w:rFonts w:ascii="Verdana" w:hAnsi="Verdana"/>
                <w:sz w:val="20"/>
                <w:szCs w:val="20"/>
              </w:rPr>
              <w:t xml:space="preserve"> </w:t>
            </w:r>
          </w:p>
        </w:tc>
      </w:tr>
      <w:tr w:rsidR="00657B88" w:rsidRPr="005B5033" w14:paraId="776EE096" w14:textId="77777777" w:rsidTr="00657B88">
        <w:tc>
          <w:tcPr>
            <w:tcW w:w="1668" w:type="dxa"/>
          </w:tcPr>
          <w:p w14:paraId="7CDF7C4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24AF62D2"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MC</w:t>
            </w:r>
          </w:p>
        </w:tc>
      </w:tr>
      <w:tr w:rsidR="00657B88" w:rsidRPr="005B5033" w14:paraId="031C6119" w14:textId="77777777" w:rsidTr="00657B88">
        <w:tc>
          <w:tcPr>
            <w:tcW w:w="1668" w:type="dxa"/>
          </w:tcPr>
          <w:p w14:paraId="73AAD393"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7B839C9E"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762016D9" w14:textId="77777777" w:rsidTr="00657B88">
        <w:tc>
          <w:tcPr>
            <w:tcW w:w="1668" w:type="dxa"/>
          </w:tcPr>
          <w:p w14:paraId="72C5ADC2"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24A7D5BB" w14:textId="77777777" w:rsidR="004B2008" w:rsidRPr="005B5033" w:rsidRDefault="0055317D" w:rsidP="005B5033">
            <w:pPr>
              <w:spacing w:line="300" w:lineRule="exact"/>
              <w:rPr>
                <w:rFonts w:ascii="Verdana" w:hAnsi="Verdana"/>
                <w:sz w:val="20"/>
                <w:szCs w:val="20"/>
              </w:rPr>
            </w:pPr>
            <w:r w:rsidRPr="005B5033">
              <w:rPr>
                <w:rFonts w:ascii="Verdana" w:hAnsi="Verdana"/>
                <w:sz w:val="20"/>
                <w:szCs w:val="20"/>
              </w:rPr>
              <w:t>Fotosynthese (1)</w:t>
            </w:r>
          </w:p>
          <w:p w14:paraId="55BF20DA" w14:textId="77777777" w:rsidR="0055317D" w:rsidRPr="005B5033" w:rsidRDefault="0055317D" w:rsidP="005B5033">
            <w:pPr>
              <w:spacing w:line="300" w:lineRule="exact"/>
              <w:rPr>
                <w:rFonts w:ascii="Verdana" w:hAnsi="Verdana"/>
                <w:sz w:val="20"/>
                <w:szCs w:val="20"/>
              </w:rPr>
            </w:pPr>
          </w:p>
          <w:p w14:paraId="205C34B2" w14:textId="77777777" w:rsidR="004B2008" w:rsidRPr="005B5033" w:rsidRDefault="004B2008" w:rsidP="005B5033">
            <w:pPr>
              <w:spacing w:line="300" w:lineRule="exact"/>
              <w:rPr>
                <w:rFonts w:ascii="Verdana" w:hAnsi="Verdana"/>
                <w:sz w:val="20"/>
                <w:szCs w:val="20"/>
              </w:rPr>
            </w:pPr>
          </w:p>
          <w:p w14:paraId="0C5E60EA" w14:textId="77777777" w:rsidR="004B2008" w:rsidRPr="005B5033" w:rsidRDefault="004B2008" w:rsidP="005B5033">
            <w:pPr>
              <w:spacing w:line="300" w:lineRule="exact"/>
              <w:rPr>
                <w:rFonts w:ascii="Verdana" w:hAnsi="Verdana"/>
                <w:sz w:val="20"/>
                <w:szCs w:val="20"/>
              </w:rPr>
            </w:pPr>
          </w:p>
          <w:p w14:paraId="1BB8B917" w14:textId="77777777" w:rsidR="004B2008" w:rsidRPr="005B5033" w:rsidRDefault="004B2008" w:rsidP="005B5033">
            <w:pPr>
              <w:spacing w:line="300" w:lineRule="exact"/>
              <w:rPr>
                <w:rFonts w:ascii="Verdana" w:hAnsi="Verdana"/>
                <w:sz w:val="20"/>
                <w:szCs w:val="20"/>
              </w:rPr>
            </w:pPr>
          </w:p>
          <w:p w14:paraId="18A17728" w14:textId="77777777" w:rsidR="004B2008" w:rsidRPr="005B5033" w:rsidRDefault="004B2008" w:rsidP="005B5033">
            <w:pPr>
              <w:spacing w:line="300" w:lineRule="exact"/>
              <w:rPr>
                <w:rFonts w:ascii="Verdana" w:hAnsi="Verdana"/>
                <w:sz w:val="20"/>
                <w:szCs w:val="20"/>
              </w:rPr>
            </w:pPr>
          </w:p>
          <w:p w14:paraId="0564FE2B" w14:textId="77777777" w:rsidR="004B2008" w:rsidRPr="005B5033" w:rsidRDefault="004B2008" w:rsidP="005B5033">
            <w:pPr>
              <w:spacing w:line="300" w:lineRule="exact"/>
              <w:rPr>
                <w:rFonts w:ascii="Verdana" w:hAnsi="Verdana"/>
                <w:sz w:val="20"/>
                <w:szCs w:val="20"/>
              </w:rPr>
            </w:pPr>
          </w:p>
          <w:p w14:paraId="0E7779C9" w14:textId="77777777" w:rsidR="004B2008" w:rsidRPr="005B5033" w:rsidRDefault="004B2008" w:rsidP="005B5033">
            <w:pPr>
              <w:spacing w:line="300" w:lineRule="exact"/>
              <w:rPr>
                <w:rFonts w:ascii="Verdana" w:hAnsi="Verdana"/>
                <w:sz w:val="20"/>
                <w:szCs w:val="20"/>
              </w:rPr>
            </w:pPr>
          </w:p>
          <w:p w14:paraId="1887D669" w14:textId="77777777" w:rsidR="004B2008" w:rsidRPr="005B5033" w:rsidRDefault="004B2008" w:rsidP="005B5033">
            <w:pPr>
              <w:spacing w:line="300" w:lineRule="exact"/>
              <w:rPr>
                <w:rFonts w:ascii="Verdana" w:hAnsi="Verdana"/>
                <w:sz w:val="20"/>
                <w:szCs w:val="20"/>
              </w:rPr>
            </w:pPr>
          </w:p>
          <w:p w14:paraId="2E392B13" w14:textId="77777777" w:rsidR="004B2008" w:rsidRPr="005B5033" w:rsidRDefault="004B2008" w:rsidP="005B5033">
            <w:pPr>
              <w:spacing w:line="300" w:lineRule="exact"/>
              <w:rPr>
                <w:rFonts w:ascii="Verdana" w:hAnsi="Verdana"/>
                <w:sz w:val="20"/>
                <w:szCs w:val="20"/>
              </w:rPr>
            </w:pPr>
          </w:p>
          <w:p w14:paraId="623642D4" w14:textId="77777777" w:rsidR="004B2008" w:rsidRPr="005B5033" w:rsidRDefault="004B2008" w:rsidP="005B5033">
            <w:pPr>
              <w:spacing w:line="300" w:lineRule="exact"/>
              <w:rPr>
                <w:rFonts w:ascii="Verdana" w:hAnsi="Verdana"/>
                <w:sz w:val="20"/>
                <w:szCs w:val="20"/>
              </w:rPr>
            </w:pPr>
          </w:p>
          <w:p w14:paraId="56AEB16E" w14:textId="77777777" w:rsidR="004B2008" w:rsidRPr="005B5033" w:rsidRDefault="004B2008" w:rsidP="005B5033">
            <w:pPr>
              <w:spacing w:line="300" w:lineRule="exact"/>
              <w:rPr>
                <w:rFonts w:ascii="Verdana" w:hAnsi="Verdana"/>
                <w:sz w:val="20"/>
                <w:szCs w:val="20"/>
              </w:rPr>
            </w:pPr>
          </w:p>
          <w:p w14:paraId="06D9B0D1" w14:textId="77777777" w:rsidR="004B2008" w:rsidRPr="005B5033" w:rsidRDefault="004B2008" w:rsidP="005B5033">
            <w:pPr>
              <w:spacing w:line="300" w:lineRule="exact"/>
              <w:rPr>
                <w:rFonts w:ascii="Verdana" w:hAnsi="Verdana"/>
                <w:sz w:val="20"/>
                <w:szCs w:val="20"/>
              </w:rPr>
            </w:pPr>
          </w:p>
          <w:p w14:paraId="6860EBF5" w14:textId="77777777" w:rsidR="004B2008" w:rsidRPr="005B5033" w:rsidRDefault="004B2008" w:rsidP="005B5033">
            <w:pPr>
              <w:spacing w:line="300" w:lineRule="exact"/>
              <w:rPr>
                <w:rFonts w:ascii="Verdana" w:hAnsi="Verdana"/>
                <w:sz w:val="20"/>
                <w:szCs w:val="20"/>
              </w:rPr>
            </w:pPr>
          </w:p>
          <w:p w14:paraId="69491262" w14:textId="77777777" w:rsidR="004B2008" w:rsidRPr="005B5033" w:rsidRDefault="004B2008" w:rsidP="005B5033">
            <w:pPr>
              <w:spacing w:line="300" w:lineRule="exact"/>
              <w:rPr>
                <w:rFonts w:ascii="Verdana" w:hAnsi="Verdana"/>
                <w:sz w:val="20"/>
                <w:szCs w:val="20"/>
              </w:rPr>
            </w:pPr>
          </w:p>
          <w:p w14:paraId="33532786" w14:textId="77777777" w:rsidR="004B2008" w:rsidRPr="005B5033" w:rsidRDefault="004B2008" w:rsidP="005B5033">
            <w:pPr>
              <w:spacing w:line="300" w:lineRule="exact"/>
              <w:rPr>
                <w:rFonts w:ascii="Verdana" w:hAnsi="Verdana"/>
                <w:sz w:val="20"/>
                <w:szCs w:val="20"/>
              </w:rPr>
            </w:pPr>
          </w:p>
          <w:p w14:paraId="18200511" w14:textId="77777777" w:rsidR="004B2008" w:rsidRPr="005B5033" w:rsidRDefault="004B2008" w:rsidP="005B5033">
            <w:pPr>
              <w:spacing w:line="300" w:lineRule="exact"/>
              <w:rPr>
                <w:rFonts w:ascii="Verdana" w:hAnsi="Verdana"/>
                <w:sz w:val="20"/>
                <w:szCs w:val="20"/>
              </w:rPr>
            </w:pPr>
          </w:p>
          <w:p w14:paraId="1F6F184C" w14:textId="77777777" w:rsidR="004B2008" w:rsidRPr="005B5033" w:rsidRDefault="004B2008" w:rsidP="005B5033">
            <w:pPr>
              <w:spacing w:line="300" w:lineRule="exact"/>
              <w:rPr>
                <w:rFonts w:ascii="Verdana" w:hAnsi="Verdana"/>
                <w:sz w:val="20"/>
                <w:szCs w:val="20"/>
              </w:rPr>
            </w:pPr>
          </w:p>
          <w:p w14:paraId="0403DB27" w14:textId="77777777" w:rsidR="004B2008" w:rsidRPr="005B5033" w:rsidRDefault="004B2008" w:rsidP="005B5033">
            <w:pPr>
              <w:spacing w:line="300" w:lineRule="exact"/>
              <w:rPr>
                <w:rFonts w:ascii="Verdana" w:hAnsi="Verdana"/>
                <w:sz w:val="20"/>
                <w:szCs w:val="20"/>
              </w:rPr>
            </w:pPr>
            <w:r w:rsidRPr="005B5033">
              <w:rPr>
                <w:rFonts w:ascii="Verdana" w:hAnsi="Verdana"/>
                <w:color w:val="FF0000"/>
                <w:sz w:val="20"/>
                <w:szCs w:val="20"/>
              </w:rPr>
              <w:t xml:space="preserve">Bron afb: </w:t>
            </w:r>
            <w:hyperlink r:id="rId12" w:history="1">
              <w:r w:rsidRPr="005B5033">
                <w:rPr>
                  <w:rStyle w:val="Hyperlink"/>
                  <w:rFonts w:ascii="Verdana" w:hAnsi="Verdana"/>
                  <w:sz w:val="20"/>
                  <w:szCs w:val="20"/>
                </w:rPr>
                <w:t>https://upload.wikimedia.org/wikipedia/commons/thumb/1/18/Thylakoid_membrane.png/800px-Thylakoid_membrane.png</w:t>
              </w:r>
            </w:hyperlink>
          </w:p>
          <w:p w14:paraId="22FB1BD8" w14:textId="77777777" w:rsidR="004B2008" w:rsidRPr="005B5033" w:rsidRDefault="004B2008" w:rsidP="005B5033">
            <w:pPr>
              <w:spacing w:line="300" w:lineRule="exact"/>
              <w:rPr>
                <w:rFonts w:ascii="Verdana" w:hAnsi="Verdana"/>
                <w:sz w:val="20"/>
                <w:szCs w:val="20"/>
              </w:rPr>
            </w:pPr>
            <w:r w:rsidRPr="005B5033">
              <w:rPr>
                <w:rFonts w:ascii="Verdana" w:hAnsi="Verdana"/>
                <w:noProof/>
                <w:sz w:val="20"/>
                <w:szCs w:val="20"/>
              </w:rPr>
              <w:drawing>
                <wp:anchor distT="0" distB="0" distL="114300" distR="114300" simplePos="0" relativeHeight="251658752" behindDoc="0" locked="0" layoutInCell="1" allowOverlap="1" wp14:anchorId="4AE34B27" wp14:editId="0CC6FDC0">
                  <wp:simplePos x="1962150" y="-3095625"/>
                  <wp:positionH relativeFrom="margin">
                    <wp:align>right</wp:align>
                  </wp:positionH>
                  <wp:positionV relativeFrom="margin">
                    <wp:align>top</wp:align>
                  </wp:positionV>
                  <wp:extent cx="5094000" cy="2905200"/>
                  <wp:effectExtent l="19050" t="19050" r="11430" b="28575"/>
                  <wp:wrapSquare wrapText="bothSides"/>
                  <wp:docPr id="2" name="Afbeelding 2" descr="https://upload.wikimedia.org/wikipedia/commons/thumb/1/18/Thylakoid_membrane.png/800px-Thylakoid_membra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1/18/Thylakoid_membrane.png/800px-Thylakoid_membran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94000" cy="2905200"/>
                          </a:xfrm>
                          <a:prstGeom prst="rect">
                            <a:avLst/>
                          </a:prstGeom>
                          <a:noFill/>
                          <a:ln w="3175">
                            <a:solidFill>
                              <a:schemeClr val="tx1"/>
                            </a:solidFill>
                          </a:ln>
                        </pic:spPr>
                      </pic:pic>
                    </a:graphicData>
                  </a:graphic>
                  <wp14:sizeRelH relativeFrom="margin">
                    <wp14:pctWidth>0</wp14:pctWidth>
                  </wp14:sizeRelH>
                  <wp14:sizeRelV relativeFrom="margin">
                    <wp14:pctHeight>0</wp14:pctHeight>
                  </wp14:sizeRelV>
                </wp:anchor>
              </w:drawing>
            </w:r>
          </w:p>
          <w:p w14:paraId="1667FB8C" w14:textId="1701B6EF" w:rsidR="002656D8" w:rsidRPr="005B5033" w:rsidRDefault="00E5128A" w:rsidP="005B5033">
            <w:pPr>
              <w:spacing w:line="300" w:lineRule="exact"/>
              <w:rPr>
                <w:rFonts w:ascii="Verdana" w:hAnsi="Verdana"/>
                <w:sz w:val="20"/>
                <w:szCs w:val="20"/>
              </w:rPr>
            </w:pPr>
            <w:r w:rsidRPr="005B5033">
              <w:rPr>
                <w:rFonts w:ascii="Verdana" w:hAnsi="Verdana"/>
                <w:sz w:val="20"/>
                <w:szCs w:val="20"/>
              </w:rPr>
              <w:t>Het fotosyntheseproces verloopt in een serie stappen.</w:t>
            </w:r>
            <w:r w:rsidR="00B90932" w:rsidRPr="005B5033">
              <w:rPr>
                <w:rFonts w:ascii="Verdana" w:hAnsi="Verdana"/>
                <w:sz w:val="20"/>
                <w:szCs w:val="20"/>
              </w:rPr>
              <w:t xml:space="preserve"> </w:t>
            </w:r>
            <w:r w:rsidR="00DA7A53" w:rsidRPr="005B5033">
              <w:rPr>
                <w:rFonts w:ascii="Verdana" w:hAnsi="Verdana"/>
                <w:sz w:val="20"/>
                <w:szCs w:val="20"/>
              </w:rPr>
              <w:t xml:space="preserve"> </w:t>
            </w:r>
            <w:r w:rsidR="00B90932" w:rsidRPr="005B5033">
              <w:rPr>
                <w:rFonts w:ascii="Verdana" w:hAnsi="Verdana"/>
                <w:sz w:val="20"/>
                <w:szCs w:val="20"/>
              </w:rPr>
              <w:t>Bekijk de afbeelding van de lichtreactie.</w:t>
            </w:r>
          </w:p>
          <w:p w14:paraId="2E29E7AD" w14:textId="77777777" w:rsidR="00E5128A" w:rsidRPr="005B5033" w:rsidRDefault="00E5128A" w:rsidP="005B5033">
            <w:pPr>
              <w:spacing w:line="300" w:lineRule="exact"/>
              <w:rPr>
                <w:rFonts w:ascii="Verdana" w:hAnsi="Verdana"/>
                <w:sz w:val="20"/>
                <w:szCs w:val="20"/>
              </w:rPr>
            </w:pPr>
            <w:r w:rsidRPr="005B5033">
              <w:rPr>
                <w:rFonts w:ascii="Verdana" w:hAnsi="Verdana"/>
                <w:sz w:val="20"/>
                <w:szCs w:val="20"/>
              </w:rPr>
              <w:t>Wat is de eerste stap?</w:t>
            </w:r>
          </w:p>
          <w:p w14:paraId="18A9AC12" w14:textId="77777777" w:rsidR="00E5128A" w:rsidRPr="005B5033" w:rsidRDefault="00E5128A" w:rsidP="005B5033">
            <w:pPr>
              <w:spacing w:line="300" w:lineRule="exact"/>
              <w:rPr>
                <w:rFonts w:ascii="Verdana" w:hAnsi="Verdana"/>
                <w:sz w:val="20"/>
                <w:szCs w:val="20"/>
              </w:rPr>
            </w:pPr>
          </w:p>
          <w:p w14:paraId="403AE84F" w14:textId="1E9BE331" w:rsidR="00E5128A" w:rsidRPr="005B5033" w:rsidRDefault="00E5128A" w:rsidP="005B5033">
            <w:pPr>
              <w:spacing w:line="300" w:lineRule="exact"/>
              <w:rPr>
                <w:rFonts w:ascii="Verdana" w:hAnsi="Verdana"/>
                <w:sz w:val="20"/>
                <w:szCs w:val="20"/>
              </w:rPr>
            </w:pPr>
            <w:r w:rsidRPr="005B5033">
              <w:rPr>
                <w:rFonts w:ascii="Verdana" w:hAnsi="Verdana"/>
                <w:sz w:val="20"/>
                <w:szCs w:val="20"/>
              </w:rPr>
              <w:t xml:space="preserve">A </w:t>
            </w:r>
            <w:r w:rsidR="00D63B30" w:rsidRPr="005B5033">
              <w:rPr>
                <w:rFonts w:ascii="Verdana" w:hAnsi="Verdana"/>
                <w:sz w:val="20"/>
                <w:szCs w:val="20"/>
              </w:rPr>
              <w:t>Splitsing</w:t>
            </w:r>
            <w:r w:rsidRPr="005B5033">
              <w:rPr>
                <w:rFonts w:ascii="Verdana" w:hAnsi="Verdana"/>
                <w:sz w:val="20"/>
                <w:szCs w:val="20"/>
              </w:rPr>
              <w:t xml:space="preserve"> van H</w:t>
            </w:r>
            <w:r w:rsidR="008A7AA2" w:rsidRPr="005B5033">
              <w:rPr>
                <w:rFonts w:ascii="Verdana" w:hAnsi="Verdana" w:cstheme="minorHAnsi"/>
                <w:sz w:val="20"/>
                <w:szCs w:val="20"/>
              </w:rPr>
              <w:t>₂</w:t>
            </w:r>
            <w:r w:rsidRPr="005B5033">
              <w:rPr>
                <w:rFonts w:ascii="Verdana" w:hAnsi="Verdana"/>
                <w:sz w:val="20"/>
                <w:szCs w:val="20"/>
              </w:rPr>
              <w:t>O</w:t>
            </w:r>
          </w:p>
          <w:p w14:paraId="2EEEFA43" w14:textId="66C711EC" w:rsidR="00E5128A" w:rsidRPr="005B5033" w:rsidRDefault="00E5128A" w:rsidP="005B5033">
            <w:pPr>
              <w:spacing w:line="300" w:lineRule="exact"/>
              <w:rPr>
                <w:rFonts w:ascii="Verdana" w:hAnsi="Verdana"/>
                <w:sz w:val="20"/>
                <w:szCs w:val="20"/>
              </w:rPr>
            </w:pPr>
            <w:r w:rsidRPr="005B5033">
              <w:rPr>
                <w:rFonts w:ascii="Verdana" w:hAnsi="Verdana"/>
                <w:sz w:val="20"/>
                <w:szCs w:val="20"/>
              </w:rPr>
              <w:t xml:space="preserve">B </w:t>
            </w:r>
            <w:r w:rsidR="00D63B30" w:rsidRPr="005B5033">
              <w:rPr>
                <w:rFonts w:ascii="Verdana" w:hAnsi="Verdana"/>
                <w:sz w:val="20"/>
                <w:szCs w:val="20"/>
              </w:rPr>
              <w:t>A</w:t>
            </w:r>
            <w:r w:rsidRPr="005B5033">
              <w:rPr>
                <w:rFonts w:ascii="Verdana" w:hAnsi="Verdana"/>
                <w:sz w:val="20"/>
                <w:szCs w:val="20"/>
              </w:rPr>
              <w:t>bsorptie van lichtenergie door fotosysteem I</w:t>
            </w:r>
          </w:p>
          <w:p w14:paraId="2103B4D5" w14:textId="7CD54B22" w:rsidR="00E5128A" w:rsidRPr="005B5033" w:rsidRDefault="00E5128A" w:rsidP="005B5033">
            <w:pPr>
              <w:spacing w:line="300" w:lineRule="exact"/>
              <w:rPr>
                <w:rFonts w:ascii="Verdana" w:hAnsi="Verdana"/>
                <w:sz w:val="20"/>
                <w:szCs w:val="20"/>
              </w:rPr>
            </w:pPr>
            <w:r w:rsidRPr="005B5033">
              <w:rPr>
                <w:rFonts w:ascii="Verdana" w:hAnsi="Verdana"/>
                <w:sz w:val="20"/>
                <w:szCs w:val="20"/>
              </w:rPr>
              <w:t xml:space="preserve">C </w:t>
            </w:r>
            <w:r w:rsidR="00D63B30" w:rsidRPr="005B5033">
              <w:rPr>
                <w:rFonts w:ascii="Verdana" w:hAnsi="Verdana"/>
                <w:sz w:val="20"/>
                <w:szCs w:val="20"/>
              </w:rPr>
              <w:t>A</w:t>
            </w:r>
            <w:r w:rsidRPr="005B5033">
              <w:rPr>
                <w:rFonts w:ascii="Verdana" w:hAnsi="Verdana"/>
                <w:sz w:val="20"/>
                <w:szCs w:val="20"/>
              </w:rPr>
              <w:t>bsorptie van lichtenergie door fotosysteem II</w:t>
            </w:r>
          </w:p>
          <w:p w14:paraId="1944610B" w14:textId="77777777" w:rsidR="00E5128A" w:rsidRPr="005B5033" w:rsidRDefault="00E5128A" w:rsidP="005B5033">
            <w:pPr>
              <w:spacing w:line="300" w:lineRule="exact"/>
              <w:rPr>
                <w:rFonts w:ascii="Verdana" w:hAnsi="Verdana"/>
                <w:sz w:val="20"/>
                <w:szCs w:val="20"/>
              </w:rPr>
            </w:pPr>
            <w:r w:rsidRPr="005B5033">
              <w:rPr>
                <w:rFonts w:ascii="Verdana" w:hAnsi="Verdana"/>
                <w:sz w:val="20"/>
                <w:szCs w:val="20"/>
              </w:rPr>
              <w:t xml:space="preserve">D </w:t>
            </w:r>
            <w:r w:rsidR="004D382A" w:rsidRPr="005B5033">
              <w:rPr>
                <w:rFonts w:ascii="Verdana" w:hAnsi="Verdana"/>
                <w:sz w:val="20"/>
                <w:szCs w:val="20"/>
              </w:rPr>
              <w:t>Elektronentransport</w:t>
            </w:r>
            <w:r w:rsidR="00B90932" w:rsidRPr="005B5033">
              <w:rPr>
                <w:rFonts w:ascii="Verdana" w:hAnsi="Verdana"/>
                <w:sz w:val="20"/>
                <w:szCs w:val="20"/>
              </w:rPr>
              <w:t xml:space="preserve"> via </w:t>
            </w:r>
            <w:proofErr w:type="spellStart"/>
            <w:r w:rsidR="00B90932" w:rsidRPr="005B5033">
              <w:rPr>
                <w:rFonts w:ascii="Verdana" w:hAnsi="Verdana"/>
                <w:sz w:val="20"/>
                <w:szCs w:val="20"/>
              </w:rPr>
              <w:t>thy</w:t>
            </w:r>
            <w:r w:rsidR="00AB3314" w:rsidRPr="005B5033">
              <w:rPr>
                <w:rFonts w:ascii="Verdana" w:hAnsi="Verdana"/>
                <w:sz w:val="20"/>
                <w:szCs w:val="20"/>
              </w:rPr>
              <w:t>l</w:t>
            </w:r>
            <w:r w:rsidR="00B90932" w:rsidRPr="005B5033">
              <w:rPr>
                <w:rFonts w:ascii="Verdana" w:hAnsi="Verdana"/>
                <w:sz w:val="20"/>
                <w:szCs w:val="20"/>
              </w:rPr>
              <w:t>a</w:t>
            </w:r>
            <w:r w:rsidR="00AB3314" w:rsidRPr="005B5033">
              <w:rPr>
                <w:rFonts w:ascii="Verdana" w:hAnsi="Verdana"/>
                <w:sz w:val="20"/>
                <w:szCs w:val="20"/>
              </w:rPr>
              <w:t>k</w:t>
            </w:r>
            <w:r w:rsidR="00B90932" w:rsidRPr="005B5033">
              <w:rPr>
                <w:rFonts w:ascii="Verdana" w:hAnsi="Verdana"/>
                <w:sz w:val="20"/>
                <w:szCs w:val="20"/>
              </w:rPr>
              <w:t>o</w:t>
            </w:r>
            <w:r w:rsidR="00D73D3F" w:rsidRPr="005B5033">
              <w:rPr>
                <w:rFonts w:ascii="Verdana" w:hAnsi="Verdana"/>
                <w:sz w:val="20"/>
                <w:szCs w:val="20"/>
              </w:rPr>
              <w:t>ï</w:t>
            </w:r>
            <w:r w:rsidR="00B90932" w:rsidRPr="005B5033">
              <w:rPr>
                <w:rFonts w:ascii="Verdana" w:hAnsi="Verdana"/>
                <w:sz w:val="20"/>
                <w:szCs w:val="20"/>
              </w:rPr>
              <w:t>d</w:t>
            </w:r>
            <w:proofErr w:type="spellEnd"/>
            <w:r w:rsidR="00B90932" w:rsidRPr="005B5033">
              <w:rPr>
                <w:rFonts w:ascii="Verdana" w:hAnsi="Verdana"/>
                <w:sz w:val="20"/>
                <w:szCs w:val="20"/>
              </w:rPr>
              <w:t xml:space="preserve"> membraan</w:t>
            </w:r>
          </w:p>
          <w:p w14:paraId="6F4B98F1" w14:textId="6FA2C1B0" w:rsidR="00A36286" w:rsidRPr="005B5033" w:rsidRDefault="00A36286" w:rsidP="005B5033">
            <w:pPr>
              <w:spacing w:line="300" w:lineRule="exact"/>
              <w:rPr>
                <w:rFonts w:ascii="Verdana" w:hAnsi="Verdana"/>
                <w:sz w:val="20"/>
                <w:szCs w:val="20"/>
              </w:rPr>
            </w:pPr>
          </w:p>
          <w:p w14:paraId="109D1AF6" w14:textId="18F20F5F" w:rsidR="00A36286" w:rsidRPr="005B5033" w:rsidRDefault="00A36286" w:rsidP="005B5033">
            <w:pPr>
              <w:spacing w:line="300" w:lineRule="exact"/>
              <w:rPr>
                <w:rFonts w:ascii="Verdana" w:hAnsi="Verdana"/>
                <w:sz w:val="20"/>
                <w:szCs w:val="20"/>
              </w:rPr>
            </w:pPr>
          </w:p>
        </w:tc>
      </w:tr>
      <w:tr w:rsidR="00657B88" w:rsidRPr="005B5033" w14:paraId="0FA88FD5" w14:textId="77777777" w:rsidTr="00657B88">
        <w:tc>
          <w:tcPr>
            <w:tcW w:w="1668" w:type="dxa"/>
          </w:tcPr>
          <w:p w14:paraId="4819679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lastRenderedPageBreak/>
              <w:t>Antwoord</w:t>
            </w:r>
          </w:p>
        </w:tc>
        <w:tc>
          <w:tcPr>
            <w:tcW w:w="7544" w:type="dxa"/>
          </w:tcPr>
          <w:p w14:paraId="11A8B15A" w14:textId="1DB03FBB" w:rsidR="00657B88" w:rsidRPr="005B5033" w:rsidRDefault="00D63B30" w:rsidP="005B5033">
            <w:pPr>
              <w:spacing w:line="300" w:lineRule="exact"/>
              <w:rPr>
                <w:rFonts w:ascii="Verdana" w:hAnsi="Verdana"/>
                <w:sz w:val="20"/>
                <w:szCs w:val="20"/>
              </w:rPr>
            </w:pPr>
            <w:r w:rsidRPr="005B5033">
              <w:rPr>
                <w:rFonts w:ascii="Verdana" w:hAnsi="Verdana"/>
                <w:sz w:val="20"/>
                <w:szCs w:val="20"/>
              </w:rPr>
              <w:t>C</w:t>
            </w:r>
          </w:p>
        </w:tc>
      </w:tr>
      <w:tr w:rsidR="00657B88" w:rsidRPr="005B5033" w14:paraId="36C00FF3" w14:textId="77777777" w:rsidTr="00657B88">
        <w:tc>
          <w:tcPr>
            <w:tcW w:w="1668" w:type="dxa"/>
          </w:tcPr>
          <w:p w14:paraId="50A2927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07D94F33" w14:textId="77777777" w:rsidR="00657B88" w:rsidRPr="005B5033" w:rsidRDefault="004D382A"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6805E800" w14:textId="77777777" w:rsidTr="00657B88">
        <w:tc>
          <w:tcPr>
            <w:tcW w:w="1668" w:type="dxa"/>
          </w:tcPr>
          <w:p w14:paraId="0130AE81"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lastRenderedPageBreak/>
              <w:t>Feedback</w:t>
            </w:r>
          </w:p>
        </w:tc>
        <w:tc>
          <w:tcPr>
            <w:tcW w:w="7544" w:type="dxa"/>
          </w:tcPr>
          <w:p w14:paraId="43A33A71" w14:textId="77777777" w:rsidR="00657B88" w:rsidRPr="005B5033" w:rsidRDefault="00657B88" w:rsidP="005B5033">
            <w:pPr>
              <w:spacing w:line="300" w:lineRule="exact"/>
              <w:rPr>
                <w:rFonts w:ascii="Verdana" w:hAnsi="Verdana"/>
                <w:i/>
                <w:color w:val="FF0000"/>
                <w:sz w:val="20"/>
                <w:szCs w:val="20"/>
              </w:rPr>
            </w:pPr>
          </w:p>
        </w:tc>
      </w:tr>
      <w:tr w:rsidR="00657B88" w:rsidRPr="005B5033" w14:paraId="3478BECF" w14:textId="77777777" w:rsidTr="00657B88">
        <w:tc>
          <w:tcPr>
            <w:tcW w:w="1668" w:type="dxa"/>
          </w:tcPr>
          <w:p w14:paraId="45A2435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7CFDECF7" w14:textId="77777777" w:rsidR="00657B88" w:rsidRPr="005B5033" w:rsidRDefault="004D382A" w:rsidP="005B5033">
            <w:pPr>
              <w:spacing w:line="300" w:lineRule="exact"/>
              <w:rPr>
                <w:rFonts w:ascii="Verdana" w:hAnsi="Verdana"/>
                <w:color w:val="002060"/>
                <w:sz w:val="20"/>
                <w:szCs w:val="20"/>
              </w:rPr>
            </w:pPr>
            <w:r w:rsidRPr="005B5033">
              <w:rPr>
                <w:rFonts w:ascii="Verdana" w:hAnsi="Verdana"/>
                <w:i/>
                <w:sz w:val="20"/>
                <w:szCs w:val="20"/>
              </w:rPr>
              <w:t xml:space="preserve">1 </w:t>
            </w:r>
            <w:r w:rsidR="00657B88" w:rsidRPr="005B5033">
              <w:rPr>
                <w:rFonts w:ascii="Verdana" w:hAnsi="Verdana"/>
                <w:i/>
                <w:sz w:val="20"/>
                <w:szCs w:val="20"/>
              </w:rPr>
              <w:t>min</w:t>
            </w:r>
          </w:p>
        </w:tc>
      </w:tr>
      <w:tr w:rsidR="00657B88" w:rsidRPr="005B5033" w14:paraId="67000039" w14:textId="77777777" w:rsidTr="00657B88">
        <w:tc>
          <w:tcPr>
            <w:tcW w:w="1668" w:type="dxa"/>
          </w:tcPr>
          <w:p w14:paraId="173CE770"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16877E2B"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 xml:space="preserve">R </w:t>
            </w:r>
          </w:p>
        </w:tc>
      </w:tr>
    </w:tbl>
    <w:p w14:paraId="06158B4A" w14:textId="77777777" w:rsidR="00657B88" w:rsidRPr="005B5033" w:rsidRDefault="00657B88" w:rsidP="005B5033">
      <w:pPr>
        <w:pStyle w:val="Kop1"/>
        <w:spacing w:before="0" w:line="300" w:lineRule="exact"/>
        <w:rPr>
          <w:rFonts w:ascii="Verdana" w:hAnsi="Verdana"/>
          <w:sz w:val="20"/>
          <w:szCs w:val="20"/>
        </w:rPr>
      </w:pPr>
    </w:p>
    <w:p w14:paraId="038D3DAC" w14:textId="77777777" w:rsidR="0055317D" w:rsidRPr="005B5033" w:rsidRDefault="0055317D"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10064"/>
      </w:tblGrid>
      <w:tr w:rsidR="0055317D" w:rsidRPr="005B5033" w14:paraId="0D92AAC5" w14:textId="77777777" w:rsidTr="00F31339">
        <w:tc>
          <w:tcPr>
            <w:tcW w:w="1668" w:type="dxa"/>
          </w:tcPr>
          <w:p w14:paraId="5C83B444" w14:textId="77777777" w:rsidR="0055317D" w:rsidRPr="005B5033" w:rsidRDefault="0055317D"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43A78B2A" w14:textId="77777777" w:rsidR="0055317D" w:rsidRPr="005B5033" w:rsidRDefault="0055317D" w:rsidP="005B5033">
            <w:pPr>
              <w:spacing w:line="300" w:lineRule="exact"/>
              <w:rPr>
                <w:rFonts w:ascii="Verdana" w:hAnsi="Verdana"/>
                <w:sz w:val="20"/>
                <w:szCs w:val="20"/>
              </w:rPr>
            </w:pPr>
            <w:r w:rsidRPr="005B5033">
              <w:rPr>
                <w:rFonts w:ascii="Verdana" w:hAnsi="Verdana"/>
                <w:sz w:val="20"/>
                <w:szCs w:val="20"/>
              </w:rPr>
              <w:t>Energie om van te leven</w:t>
            </w:r>
          </w:p>
        </w:tc>
      </w:tr>
      <w:tr w:rsidR="0055317D" w:rsidRPr="005B5033" w14:paraId="3C60DA23" w14:textId="77777777" w:rsidTr="00F31339">
        <w:tc>
          <w:tcPr>
            <w:tcW w:w="1668" w:type="dxa"/>
          </w:tcPr>
          <w:p w14:paraId="4EADF93E" w14:textId="77777777" w:rsidR="0055317D" w:rsidRPr="005B5033" w:rsidRDefault="0055317D"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033FA9C7" w14:textId="77777777" w:rsidR="0055317D" w:rsidRPr="005B5033" w:rsidRDefault="00E51B71" w:rsidP="005B5033">
            <w:pPr>
              <w:spacing w:line="300" w:lineRule="exact"/>
              <w:rPr>
                <w:rFonts w:ascii="Verdana" w:hAnsi="Verdana"/>
                <w:sz w:val="20"/>
                <w:szCs w:val="20"/>
              </w:rPr>
            </w:pPr>
            <w:r w:rsidRPr="005B5033">
              <w:rPr>
                <w:rFonts w:ascii="Verdana" w:hAnsi="Verdana"/>
                <w:sz w:val="20"/>
                <w:szCs w:val="20"/>
              </w:rPr>
              <w:t>13</w:t>
            </w:r>
          </w:p>
        </w:tc>
      </w:tr>
      <w:tr w:rsidR="0055317D" w:rsidRPr="005B5033" w14:paraId="1F1FA4BC" w14:textId="77777777" w:rsidTr="00F31339">
        <w:tc>
          <w:tcPr>
            <w:tcW w:w="1668" w:type="dxa"/>
          </w:tcPr>
          <w:p w14:paraId="6A9D35F3" w14:textId="77777777" w:rsidR="0055317D" w:rsidRPr="005B5033" w:rsidRDefault="0055317D"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2C2B95D4" w14:textId="77777777" w:rsidR="0055317D" w:rsidRPr="005B5033" w:rsidRDefault="00424B02" w:rsidP="005B5033">
            <w:pPr>
              <w:spacing w:line="300" w:lineRule="exact"/>
              <w:rPr>
                <w:rFonts w:ascii="Verdana" w:hAnsi="Verdana"/>
                <w:color w:val="FF0000"/>
                <w:sz w:val="20"/>
                <w:szCs w:val="20"/>
              </w:rPr>
            </w:pPr>
            <w:r w:rsidRPr="005B5033">
              <w:rPr>
                <w:rFonts w:ascii="Verdana" w:hAnsi="Verdana"/>
                <w:sz w:val="20"/>
                <w:szCs w:val="20"/>
              </w:rPr>
              <w:t>open</w:t>
            </w:r>
          </w:p>
        </w:tc>
      </w:tr>
      <w:tr w:rsidR="0055317D" w:rsidRPr="005B5033" w14:paraId="7B46A979" w14:textId="77777777" w:rsidTr="00F31339">
        <w:tc>
          <w:tcPr>
            <w:tcW w:w="1668" w:type="dxa"/>
          </w:tcPr>
          <w:p w14:paraId="1BFF750D" w14:textId="77777777" w:rsidR="0055317D" w:rsidRPr="005B5033" w:rsidRDefault="0055317D"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323A2267" w14:textId="77777777" w:rsidR="0055317D" w:rsidRPr="005B5033" w:rsidRDefault="0055317D" w:rsidP="005B5033">
            <w:pPr>
              <w:spacing w:line="300" w:lineRule="exact"/>
              <w:rPr>
                <w:rFonts w:ascii="Verdana" w:hAnsi="Verdana"/>
                <w:color w:val="002060"/>
                <w:sz w:val="20"/>
                <w:szCs w:val="20"/>
              </w:rPr>
            </w:pPr>
            <w:r w:rsidRPr="005B5033">
              <w:rPr>
                <w:rFonts w:ascii="Verdana" w:hAnsi="Verdana"/>
                <w:sz w:val="20"/>
                <w:szCs w:val="20"/>
              </w:rPr>
              <w:t>vwo</w:t>
            </w:r>
          </w:p>
        </w:tc>
      </w:tr>
      <w:tr w:rsidR="0055317D" w:rsidRPr="005B5033" w14:paraId="6A12A6AD" w14:textId="77777777" w:rsidTr="00F31339">
        <w:tc>
          <w:tcPr>
            <w:tcW w:w="1668" w:type="dxa"/>
          </w:tcPr>
          <w:p w14:paraId="60E081EA" w14:textId="77777777" w:rsidR="0055317D" w:rsidRPr="005B5033" w:rsidRDefault="0055317D"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72A65934" w14:textId="77777777" w:rsidR="000E10F3" w:rsidRPr="005B5033" w:rsidRDefault="000E10F3" w:rsidP="005B5033">
            <w:pPr>
              <w:spacing w:line="300" w:lineRule="exact"/>
              <w:rPr>
                <w:rFonts w:ascii="Verdana" w:hAnsi="Verdana"/>
                <w:sz w:val="20"/>
                <w:szCs w:val="20"/>
              </w:rPr>
            </w:pPr>
          </w:p>
          <w:p w14:paraId="1FE4CAB2" w14:textId="2A8DDA95" w:rsidR="0055317D" w:rsidRPr="005B5033" w:rsidRDefault="000E10F3" w:rsidP="005B5033">
            <w:pPr>
              <w:spacing w:line="300" w:lineRule="exact"/>
              <w:rPr>
                <w:rFonts w:ascii="Verdana" w:hAnsi="Verdana"/>
                <w:sz w:val="20"/>
                <w:szCs w:val="20"/>
              </w:rPr>
            </w:pPr>
            <w:r w:rsidRPr="005B5033">
              <w:rPr>
                <w:rFonts w:ascii="Verdana" w:hAnsi="Verdana"/>
                <w:sz w:val="20"/>
                <w:szCs w:val="20"/>
              </w:rPr>
              <w:t>F</w:t>
            </w:r>
            <w:r w:rsidR="0055317D" w:rsidRPr="005B5033">
              <w:rPr>
                <w:rFonts w:ascii="Verdana" w:hAnsi="Verdana"/>
                <w:sz w:val="20"/>
                <w:szCs w:val="20"/>
              </w:rPr>
              <w:t>otosynthese (2)</w:t>
            </w:r>
          </w:p>
          <w:p w14:paraId="2740DC97" w14:textId="77777777" w:rsidR="0055317D" w:rsidRPr="005B5033" w:rsidRDefault="0055317D" w:rsidP="005B5033">
            <w:pPr>
              <w:spacing w:line="300" w:lineRule="exact"/>
              <w:rPr>
                <w:rFonts w:ascii="Verdana" w:hAnsi="Verdana"/>
                <w:sz w:val="20"/>
                <w:szCs w:val="20"/>
              </w:rPr>
            </w:pPr>
          </w:p>
          <w:p w14:paraId="7E5B6318" w14:textId="77777777" w:rsidR="0055317D" w:rsidRPr="005B5033" w:rsidRDefault="0055317D" w:rsidP="005B5033">
            <w:pPr>
              <w:spacing w:line="300" w:lineRule="exact"/>
              <w:rPr>
                <w:rFonts w:ascii="Verdana" w:hAnsi="Verdana"/>
                <w:sz w:val="20"/>
                <w:szCs w:val="20"/>
              </w:rPr>
            </w:pPr>
            <w:r w:rsidRPr="005B5033">
              <w:rPr>
                <w:rFonts w:ascii="Verdana" w:hAnsi="Verdana"/>
                <w:color w:val="FF0000"/>
                <w:sz w:val="20"/>
                <w:szCs w:val="20"/>
              </w:rPr>
              <w:t xml:space="preserve">Bron afb: </w:t>
            </w:r>
            <w:hyperlink r:id="rId14" w:history="1">
              <w:r w:rsidRPr="005B5033">
                <w:rPr>
                  <w:rStyle w:val="Hyperlink"/>
                  <w:rFonts w:ascii="Verdana" w:hAnsi="Verdana"/>
                  <w:sz w:val="20"/>
                  <w:szCs w:val="20"/>
                </w:rPr>
                <w:t>https://upload.wikimedia.org/wikipedia/commons/thumb/1/18/Thylakoid_membrane.png/800px-Thylakoid_membrane.png</w:t>
              </w:r>
            </w:hyperlink>
          </w:p>
          <w:p w14:paraId="12F5928C" w14:textId="77777777" w:rsidR="0055317D" w:rsidRPr="005B5033" w:rsidRDefault="0055317D" w:rsidP="005B5033">
            <w:pPr>
              <w:spacing w:line="300" w:lineRule="exact"/>
              <w:rPr>
                <w:rFonts w:ascii="Verdana" w:hAnsi="Verdana"/>
                <w:sz w:val="20"/>
                <w:szCs w:val="20"/>
              </w:rPr>
            </w:pPr>
            <w:r w:rsidRPr="005B5033">
              <w:rPr>
                <w:rFonts w:ascii="Verdana" w:hAnsi="Verdana"/>
                <w:noProof/>
                <w:sz w:val="20"/>
                <w:szCs w:val="20"/>
              </w:rPr>
              <w:drawing>
                <wp:anchor distT="0" distB="0" distL="114300" distR="114300" simplePos="0" relativeHeight="251661824" behindDoc="1" locked="0" layoutInCell="1" allowOverlap="1" wp14:anchorId="4901556A" wp14:editId="160C00E6">
                  <wp:simplePos x="1962150" y="-3095625"/>
                  <wp:positionH relativeFrom="margin">
                    <wp:align>right</wp:align>
                  </wp:positionH>
                  <wp:positionV relativeFrom="margin">
                    <wp:align>top</wp:align>
                  </wp:positionV>
                  <wp:extent cx="5094000" cy="2905200"/>
                  <wp:effectExtent l="19050" t="19050" r="11430" b="28575"/>
                  <wp:wrapThrough wrapText="bothSides">
                    <wp:wrapPolygon edited="0">
                      <wp:start x="-81" y="-142"/>
                      <wp:lineTo x="-81" y="21671"/>
                      <wp:lineTo x="21568" y="21671"/>
                      <wp:lineTo x="21568" y="-142"/>
                      <wp:lineTo x="-81" y="-142"/>
                    </wp:wrapPolygon>
                  </wp:wrapThrough>
                  <wp:docPr id="4" name="Afbeelding 4" descr="https://upload.wikimedia.org/wikipedia/commons/thumb/1/18/Thylakoid_membrane.png/800px-Thylakoid_membra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1/18/Thylakoid_membrane.png/800px-Thylakoid_membran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94000" cy="2905200"/>
                          </a:xfrm>
                          <a:prstGeom prst="rect">
                            <a:avLst/>
                          </a:prstGeom>
                          <a:noFill/>
                          <a:ln w="3175">
                            <a:solidFill>
                              <a:sysClr val="windowText" lastClr="000000"/>
                            </a:solidFill>
                          </a:ln>
                        </pic:spPr>
                      </pic:pic>
                    </a:graphicData>
                  </a:graphic>
                  <wp14:sizeRelH relativeFrom="margin">
                    <wp14:pctWidth>0</wp14:pctWidth>
                  </wp14:sizeRelH>
                  <wp14:sizeRelV relativeFrom="margin">
                    <wp14:pctHeight>0</wp14:pctHeight>
                  </wp14:sizeRelV>
                </wp:anchor>
              </w:drawing>
            </w:r>
          </w:p>
          <w:p w14:paraId="7203BE07" w14:textId="77777777" w:rsidR="0055317D" w:rsidRPr="005B5033" w:rsidRDefault="0055317D" w:rsidP="005B5033">
            <w:pPr>
              <w:spacing w:line="300" w:lineRule="exact"/>
              <w:rPr>
                <w:rFonts w:ascii="Verdana" w:hAnsi="Verdana"/>
                <w:sz w:val="20"/>
                <w:szCs w:val="20"/>
              </w:rPr>
            </w:pPr>
          </w:p>
          <w:p w14:paraId="149E0317" w14:textId="77777777" w:rsidR="00E7004A" w:rsidRPr="005B5033" w:rsidRDefault="00E7004A" w:rsidP="005B5033">
            <w:pPr>
              <w:spacing w:line="300" w:lineRule="exact"/>
              <w:rPr>
                <w:rFonts w:ascii="Verdana" w:hAnsi="Verdana"/>
                <w:sz w:val="20"/>
                <w:szCs w:val="20"/>
              </w:rPr>
            </w:pPr>
          </w:p>
          <w:p w14:paraId="0CE9363E" w14:textId="77777777" w:rsidR="00E7004A" w:rsidRPr="005B5033" w:rsidRDefault="00E7004A" w:rsidP="005B5033">
            <w:pPr>
              <w:spacing w:line="300" w:lineRule="exact"/>
              <w:rPr>
                <w:rFonts w:ascii="Verdana" w:hAnsi="Verdana"/>
                <w:sz w:val="20"/>
                <w:szCs w:val="20"/>
              </w:rPr>
            </w:pPr>
          </w:p>
          <w:p w14:paraId="69D2946E" w14:textId="77777777" w:rsidR="00E7004A" w:rsidRPr="005B5033" w:rsidRDefault="00E7004A" w:rsidP="005B5033">
            <w:pPr>
              <w:spacing w:line="300" w:lineRule="exact"/>
              <w:rPr>
                <w:rFonts w:ascii="Verdana" w:hAnsi="Verdana"/>
                <w:sz w:val="20"/>
                <w:szCs w:val="20"/>
              </w:rPr>
            </w:pPr>
          </w:p>
          <w:p w14:paraId="4E952ABC" w14:textId="77777777" w:rsidR="00E7004A" w:rsidRPr="005B5033" w:rsidRDefault="00E7004A" w:rsidP="005B5033">
            <w:pPr>
              <w:spacing w:line="300" w:lineRule="exact"/>
              <w:rPr>
                <w:rFonts w:ascii="Verdana" w:hAnsi="Verdana"/>
                <w:sz w:val="20"/>
                <w:szCs w:val="20"/>
              </w:rPr>
            </w:pPr>
          </w:p>
          <w:p w14:paraId="4B9541EB" w14:textId="77777777" w:rsidR="00E7004A" w:rsidRPr="005B5033" w:rsidRDefault="00E7004A" w:rsidP="005B5033">
            <w:pPr>
              <w:spacing w:line="300" w:lineRule="exact"/>
              <w:rPr>
                <w:rFonts w:ascii="Verdana" w:hAnsi="Verdana"/>
                <w:sz w:val="20"/>
                <w:szCs w:val="20"/>
              </w:rPr>
            </w:pPr>
          </w:p>
          <w:p w14:paraId="380EA31F" w14:textId="77777777" w:rsidR="00E7004A" w:rsidRPr="005B5033" w:rsidRDefault="00E7004A" w:rsidP="005B5033">
            <w:pPr>
              <w:spacing w:line="300" w:lineRule="exact"/>
              <w:rPr>
                <w:rFonts w:ascii="Verdana" w:hAnsi="Verdana"/>
                <w:sz w:val="20"/>
                <w:szCs w:val="20"/>
              </w:rPr>
            </w:pPr>
          </w:p>
          <w:p w14:paraId="2494B26E" w14:textId="77777777" w:rsidR="00E7004A" w:rsidRPr="005B5033" w:rsidRDefault="00E7004A" w:rsidP="005B5033">
            <w:pPr>
              <w:spacing w:line="300" w:lineRule="exact"/>
              <w:rPr>
                <w:rFonts w:ascii="Verdana" w:hAnsi="Verdana"/>
                <w:sz w:val="20"/>
                <w:szCs w:val="20"/>
              </w:rPr>
            </w:pPr>
          </w:p>
          <w:p w14:paraId="778DFB73" w14:textId="77777777" w:rsidR="00E7004A" w:rsidRPr="005B5033" w:rsidRDefault="00E7004A" w:rsidP="005B5033">
            <w:pPr>
              <w:spacing w:line="300" w:lineRule="exact"/>
              <w:rPr>
                <w:rFonts w:ascii="Verdana" w:hAnsi="Verdana"/>
                <w:sz w:val="20"/>
                <w:szCs w:val="20"/>
              </w:rPr>
            </w:pPr>
          </w:p>
          <w:p w14:paraId="1CF474A6" w14:textId="77777777" w:rsidR="00E7004A" w:rsidRPr="005B5033" w:rsidRDefault="00E7004A" w:rsidP="005B5033">
            <w:pPr>
              <w:spacing w:line="300" w:lineRule="exact"/>
              <w:rPr>
                <w:rFonts w:ascii="Verdana" w:hAnsi="Verdana"/>
                <w:sz w:val="20"/>
                <w:szCs w:val="20"/>
              </w:rPr>
            </w:pPr>
          </w:p>
          <w:p w14:paraId="692BC02C" w14:textId="77777777" w:rsidR="00E7004A" w:rsidRPr="005B5033" w:rsidRDefault="00E7004A" w:rsidP="005B5033">
            <w:pPr>
              <w:spacing w:line="300" w:lineRule="exact"/>
              <w:rPr>
                <w:rFonts w:ascii="Verdana" w:hAnsi="Verdana"/>
                <w:sz w:val="20"/>
                <w:szCs w:val="20"/>
              </w:rPr>
            </w:pPr>
          </w:p>
          <w:p w14:paraId="4E7836D8" w14:textId="77777777" w:rsidR="00E7004A" w:rsidRPr="005B5033" w:rsidRDefault="00E7004A" w:rsidP="005B5033">
            <w:pPr>
              <w:spacing w:line="300" w:lineRule="exact"/>
              <w:rPr>
                <w:rFonts w:ascii="Verdana" w:hAnsi="Verdana"/>
                <w:sz w:val="20"/>
                <w:szCs w:val="20"/>
              </w:rPr>
            </w:pPr>
          </w:p>
          <w:p w14:paraId="74DCD4A8" w14:textId="77777777" w:rsidR="00E7004A" w:rsidRPr="005B5033" w:rsidRDefault="00E7004A" w:rsidP="005B5033">
            <w:pPr>
              <w:spacing w:line="300" w:lineRule="exact"/>
              <w:rPr>
                <w:rFonts w:ascii="Verdana" w:hAnsi="Verdana"/>
                <w:sz w:val="20"/>
                <w:szCs w:val="20"/>
              </w:rPr>
            </w:pPr>
          </w:p>
          <w:p w14:paraId="56D72937" w14:textId="77777777" w:rsidR="00E7004A" w:rsidRPr="005B5033" w:rsidRDefault="00E7004A" w:rsidP="005B5033">
            <w:pPr>
              <w:spacing w:line="300" w:lineRule="exact"/>
              <w:rPr>
                <w:rFonts w:ascii="Verdana" w:hAnsi="Verdana"/>
                <w:sz w:val="20"/>
                <w:szCs w:val="20"/>
              </w:rPr>
            </w:pPr>
          </w:p>
          <w:p w14:paraId="17550A4F" w14:textId="77777777" w:rsidR="00E7004A" w:rsidRPr="005B5033" w:rsidRDefault="00E7004A" w:rsidP="005B5033">
            <w:pPr>
              <w:spacing w:line="300" w:lineRule="exact"/>
              <w:rPr>
                <w:rFonts w:ascii="Verdana" w:hAnsi="Verdana"/>
                <w:sz w:val="20"/>
                <w:szCs w:val="20"/>
              </w:rPr>
            </w:pPr>
          </w:p>
          <w:p w14:paraId="34793EAF" w14:textId="77777777" w:rsidR="00E7004A" w:rsidRPr="005B5033" w:rsidRDefault="00E7004A" w:rsidP="005B5033">
            <w:pPr>
              <w:spacing w:line="300" w:lineRule="exact"/>
              <w:rPr>
                <w:rFonts w:ascii="Verdana" w:hAnsi="Verdana"/>
                <w:sz w:val="20"/>
                <w:szCs w:val="20"/>
              </w:rPr>
            </w:pPr>
          </w:p>
          <w:p w14:paraId="2A668C14" w14:textId="1ACF168B" w:rsidR="00E7004A" w:rsidRPr="005B5033" w:rsidRDefault="00E7004A" w:rsidP="005B5033">
            <w:pPr>
              <w:spacing w:line="300" w:lineRule="exact"/>
              <w:rPr>
                <w:rFonts w:ascii="Verdana" w:hAnsi="Verdana"/>
                <w:sz w:val="20"/>
                <w:szCs w:val="20"/>
              </w:rPr>
            </w:pPr>
            <w:r w:rsidRPr="005B5033">
              <w:rPr>
                <w:rFonts w:ascii="Verdana" w:hAnsi="Verdana"/>
                <w:sz w:val="20"/>
                <w:szCs w:val="20"/>
              </w:rPr>
              <w:t xml:space="preserve">In de afbeelding </w:t>
            </w:r>
            <w:r w:rsidR="000D1718" w:rsidRPr="005B5033">
              <w:rPr>
                <w:rFonts w:ascii="Verdana" w:hAnsi="Verdana"/>
                <w:sz w:val="20"/>
                <w:szCs w:val="20"/>
              </w:rPr>
              <w:t xml:space="preserve">van </w:t>
            </w:r>
            <w:r w:rsidR="00AD3D35" w:rsidRPr="005B5033">
              <w:rPr>
                <w:rFonts w:ascii="Verdana" w:hAnsi="Verdana"/>
                <w:sz w:val="20"/>
                <w:szCs w:val="20"/>
              </w:rPr>
              <w:t xml:space="preserve">de </w:t>
            </w:r>
            <w:r w:rsidR="000D1718" w:rsidRPr="005B5033">
              <w:rPr>
                <w:rFonts w:ascii="Verdana" w:hAnsi="Verdana"/>
                <w:sz w:val="20"/>
                <w:szCs w:val="20"/>
              </w:rPr>
              <w:t xml:space="preserve">niet-cyclische </w:t>
            </w:r>
            <w:r w:rsidR="005D02DB" w:rsidRPr="005B5033">
              <w:rPr>
                <w:rFonts w:ascii="Verdana" w:hAnsi="Verdana"/>
                <w:sz w:val="20"/>
                <w:szCs w:val="20"/>
              </w:rPr>
              <w:t>fosforylering</w:t>
            </w:r>
            <w:r w:rsidR="000D1718" w:rsidRPr="005B5033">
              <w:rPr>
                <w:rFonts w:ascii="Verdana" w:hAnsi="Verdana"/>
                <w:sz w:val="20"/>
                <w:szCs w:val="20"/>
              </w:rPr>
              <w:t xml:space="preserve"> </w:t>
            </w:r>
            <w:r w:rsidRPr="005B5033">
              <w:rPr>
                <w:rFonts w:ascii="Verdana" w:hAnsi="Verdana"/>
                <w:sz w:val="20"/>
                <w:szCs w:val="20"/>
              </w:rPr>
              <w:t xml:space="preserve">is onder andere het </w:t>
            </w:r>
            <w:proofErr w:type="spellStart"/>
            <w:r w:rsidRPr="005B5033">
              <w:rPr>
                <w:rFonts w:ascii="Verdana" w:hAnsi="Verdana"/>
                <w:i/>
                <w:sz w:val="20"/>
                <w:szCs w:val="20"/>
              </w:rPr>
              <w:t>oxygen-evolving</w:t>
            </w:r>
            <w:proofErr w:type="spellEnd"/>
            <w:r w:rsidRPr="005B5033">
              <w:rPr>
                <w:rFonts w:ascii="Verdana" w:hAnsi="Verdana"/>
                <w:sz w:val="20"/>
                <w:szCs w:val="20"/>
              </w:rPr>
              <w:t xml:space="preserve"> complex </w:t>
            </w:r>
            <w:r w:rsidR="000D1718" w:rsidRPr="005B5033">
              <w:rPr>
                <w:rFonts w:ascii="Verdana" w:hAnsi="Verdana"/>
                <w:sz w:val="20"/>
                <w:szCs w:val="20"/>
              </w:rPr>
              <w:t>aan</w:t>
            </w:r>
            <w:r w:rsidRPr="005B5033">
              <w:rPr>
                <w:rFonts w:ascii="Verdana" w:hAnsi="Verdana"/>
                <w:sz w:val="20"/>
                <w:szCs w:val="20"/>
              </w:rPr>
              <w:t>gegeven. Dit is een el</w:t>
            </w:r>
            <w:r w:rsidR="000D1718" w:rsidRPr="005B5033">
              <w:rPr>
                <w:rFonts w:ascii="Verdana" w:hAnsi="Verdana"/>
                <w:sz w:val="20"/>
                <w:szCs w:val="20"/>
              </w:rPr>
              <w:t>e</w:t>
            </w:r>
            <w:r w:rsidRPr="005B5033">
              <w:rPr>
                <w:rFonts w:ascii="Verdana" w:hAnsi="Verdana"/>
                <w:sz w:val="20"/>
                <w:szCs w:val="20"/>
              </w:rPr>
              <w:t>ktronenacceptor met mangaan</w:t>
            </w:r>
            <w:r w:rsidR="000E10F3" w:rsidRPr="005B5033">
              <w:rPr>
                <w:rFonts w:ascii="Verdana" w:hAnsi="Verdana"/>
                <w:sz w:val="20"/>
                <w:szCs w:val="20"/>
              </w:rPr>
              <w:t>.</w:t>
            </w:r>
          </w:p>
          <w:p w14:paraId="15A0A4B2" w14:textId="77777777" w:rsidR="000E10F3" w:rsidRPr="005B5033" w:rsidRDefault="000E10F3" w:rsidP="005B5033">
            <w:pPr>
              <w:spacing w:line="300" w:lineRule="exact"/>
              <w:rPr>
                <w:rFonts w:ascii="Verdana" w:hAnsi="Verdana"/>
                <w:sz w:val="20"/>
                <w:szCs w:val="20"/>
              </w:rPr>
            </w:pPr>
          </w:p>
          <w:p w14:paraId="4C50C381" w14:textId="77777777" w:rsidR="00502061" w:rsidRPr="005B5033" w:rsidRDefault="000E10F3"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Kan in afwezigheid van mangaan de </w:t>
            </w:r>
            <w:r w:rsidR="00502061" w:rsidRPr="005B5033">
              <w:rPr>
                <w:rFonts w:ascii="Verdana" w:hAnsi="Verdana"/>
                <w:color w:val="auto"/>
              </w:rPr>
              <w:t>lichtreactie verlopen?</w:t>
            </w:r>
          </w:p>
          <w:p w14:paraId="3A9C6D77" w14:textId="77777777" w:rsidR="00502061" w:rsidRPr="005B5033" w:rsidRDefault="00502061"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En kan in afwezigheid van mangaan de </w:t>
            </w:r>
            <w:r w:rsidR="006A3D77" w:rsidRPr="005B5033">
              <w:rPr>
                <w:rFonts w:ascii="Verdana" w:hAnsi="Verdana"/>
                <w:color w:val="auto"/>
              </w:rPr>
              <w:t>donker</w:t>
            </w:r>
            <w:r w:rsidR="000E10F3" w:rsidRPr="005B5033">
              <w:rPr>
                <w:rFonts w:ascii="Verdana" w:hAnsi="Verdana"/>
                <w:color w:val="auto"/>
              </w:rPr>
              <w:t xml:space="preserve">reactie verlopen? </w:t>
            </w:r>
          </w:p>
          <w:p w14:paraId="3B18A033" w14:textId="1E202F45" w:rsidR="000D1718" w:rsidRPr="005B5033" w:rsidRDefault="000E10F3" w:rsidP="005B5033">
            <w:pPr>
              <w:pStyle w:val="Lijstalinea"/>
              <w:numPr>
                <w:ilvl w:val="0"/>
                <w:numId w:val="3"/>
              </w:numPr>
              <w:spacing w:after="0" w:line="300" w:lineRule="exact"/>
              <w:rPr>
                <w:rFonts w:ascii="Verdana" w:hAnsi="Verdana"/>
                <w:color w:val="auto"/>
              </w:rPr>
            </w:pPr>
            <w:r w:rsidRPr="005B5033">
              <w:rPr>
                <w:rFonts w:ascii="Verdana" w:hAnsi="Verdana"/>
                <w:color w:val="auto"/>
              </w:rPr>
              <w:t>Licht je antwoord toe.</w:t>
            </w:r>
          </w:p>
          <w:p w14:paraId="442567F9" w14:textId="77777777" w:rsidR="00E7004A" w:rsidRPr="005B5033" w:rsidRDefault="00E7004A" w:rsidP="005B5033">
            <w:pPr>
              <w:spacing w:line="300" w:lineRule="exact"/>
              <w:rPr>
                <w:rFonts w:ascii="Verdana" w:hAnsi="Verdana"/>
                <w:sz w:val="20"/>
                <w:szCs w:val="20"/>
              </w:rPr>
            </w:pPr>
          </w:p>
        </w:tc>
      </w:tr>
      <w:tr w:rsidR="0055317D" w:rsidRPr="005B5033" w14:paraId="24D4F35B" w14:textId="77777777" w:rsidTr="00F31339">
        <w:tc>
          <w:tcPr>
            <w:tcW w:w="1668" w:type="dxa"/>
          </w:tcPr>
          <w:p w14:paraId="68913847" w14:textId="51691A15" w:rsidR="0055317D" w:rsidRPr="005B5033" w:rsidRDefault="0055317D" w:rsidP="005B5033">
            <w:pPr>
              <w:spacing w:line="300" w:lineRule="exact"/>
              <w:rPr>
                <w:rFonts w:ascii="Verdana" w:hAnsi="Verdana"/>
                <w:sz w:val="20"/>
                <w:szCs w:val="20"/>
              </w:rPr>
            </w:pPr>
            <w:r w:rsidRPr="005B5033">
              <w:rPr>
                <w:rFonts w:ascii="Verdana" w:hAnsi="Verdana"/>
                <w:sz w:val="20"/>
                <w:szCs w:val="20"/>
              </w:rPr>
              <w:lastRenderedPageBreak/>
              <w:t>Antwoord</w:t>
            </w:r>
          </w:p>
        </w:tc>
        <w:tc>
          <w:tcPr>
            <w:tcW w:w="7544" w:type="dxa"/>
          </w:tcPr>
          <w:p w14:paraId="2D5B01EB" w14:textId="1A27383A" w:rsidR="005D02DB" w:rsidRPr="005B5033" w:rsidRDefault="006A3D77" w:rsidP="005B5033">
            <w:pPr>
              <w:spacing w:line="300" w:lineRule="exact"/>
              <w:rPr>
                <w:rFonts w:ascii="Verdana" w:hAnsi="Verdana"/>
                <w:sz w:val="20"/>
                <w:szCs w:val="20"/>
              </w:rPr>
            </w:pPr>
            <w:r w:rsidRPr="005B5033">
              <w:rPr>
                <w:rFonts w:ascii="Verdana" w:hAnsi="Verdana"/>
                <w:sz w:val="20"/>
                <w:szCs w:val="20"/>
              </w:rPr>
              <w:t>Nee,  zonder mangaan kan H</w:t>
            </w:r>
            <w:r w:rsidR="00502061" w:rsidRPr="005B5033">
              <w:rPr>
                <w:rFonts w:ascii="Verdana" w:hAnsi="Verdana" w:cstheme="minorHAnsi"/>
                <w:sz w:val="20"/>
                <w:szCs w:val="20"/>
              </w:rPr>
              <w:t>₂</w:t>
            </w:r>
            <w:r w:rsidRPr="005B5033">
              <w:rPr>
                <w:rFonts w:ascii="Verdana" w:hAnsi="Verdana"/>
                <w:sz w:val="20"/>
                <w:szCs w:val="20"/>
              </w:rPr>
              <w:t xml:space="preserve">O niet gesplitst worden dus </w:t>
            </w:r>
            <w:r w:rsidR="00DA7A53" w:rsidRPr="005B5033">
              <w:rPr>
                <w:rFonts w:ascii="Verdana" w:hAnsi="Verdana"/>
                <w:sz w:val="20"/>
                <w:szCs w:val="20"/>
              </w:rPr>
              <w:t>kunnen aangeslagen elektronen niet aangevuld worden/de lichtreactie kan niet blijven verlopen</w:t>
            </w:r>
            <w:r w:rsidRPr="005B5033">
              <w:rPr>
                <w:rFonts w:ascii="Verdana" w:hAnsi="Verdana"/>
                <w:sz w:val="20"/>
                <w:szCs w:val="20"/>
              </w:rPr>
              <w:t xml:space="preserve"> (1p)</w:t>
            </w:r>
          </w:p>
          <w:p w14:paraId="07FA3521" w14:textId="53C23704" w:rsidR="006A3D77" w:rsidRPr="005B5033" w:rsidRDefault="006A3D77" w:rsidP="005B5033">
            <w:pPr>
              <w:spacing w:line="300" w:lineRule="exact"/>
              <w:rPr>
                <w:rFonts w:ascii="Verdana" w:hAnsi="Verdana"/>
                <w:sz w:val="20"/>
                <w:szCs w:val="20"/>
              </w:rPr>
            </w:pPr>
            <w:r w:rsidRPr="005B5033">
              <w:rPr>
                <w:rFonts w:ascii="Verdana" w:hAnsi="Verdana"/>
                <w:sz w:val="20"/>
                <w:szCs w:val="20"/>
              </w:rPr>
              <w:t>Dus er wordt geen NADPH en geen ATP geproduceerd, beide zijn nodig voor de donkerreactie</w:t>
            </w:r>
            <w:r w:rsidR="00502061" w:rsidRPr="005B5033">
              <w:rPr>
                <w:rFonts w:ascii="Verdana" w:hAnsi="Verdana"/>
                <w:sz w:val="20"/>
                <w:szCs w:val="20"/>
              </w:rPr>
              <w:t xml:space="preserve"> (dus deze kan ook niet verlopen) </w:t>
            </w:r>
            <w:r w:rsidRPr="005B5033">
              <w:rPr>
                <w:rFonts w:ascii="Verdana" w:hAnsi="Verdana"/>
                <w:sz w:val="20"/>
                <w:szCs w:val="20"/>
              </w:rPr>
              <w:t xml:space="preserve"> (1p)</w:t>
            </w:r>
          </w:p>
        </w:tc>
      </w:tr>
      <w:tr w:rsidR="0055317D" w:rsidRPr="005B5033" w14:paraId="21BD96CD" w14:textId="77777777" w:rsidTr="00F31339">
        <w:tc>
          <w:tcPr>
            <w:tcW w:w="1668" w:type="dxa"/>
          </w:tcPr>
          <w:p w14:paraId="18889EA9" w14:textId="37166B0E" w:rsidR="0055317D" w:rsidRPr="005B5033" w:rsidRDefault="0055317D"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4C3B8080" w14:textId="77777777" w:rsidR="0055317D" w:rsidRPr="005B5033" w:rsidRDefault="0055317D" w:rsidP="005B5033">
            <w:pPr>
              <w:spacing w:line="300" w:lineRule="exact"/>
              <w:rPr>
                <w:rFonts w:ascii="Verdana" w:hAnsi="Verdana"/>
                <w:sz w:val="20"/>
                <w:szCs w:val="20"/>
              </w:rPr>
            </w:pPr>
            <w:r w:rsidRPr="005B5033">
              <w:rPr>
                <w:rFonts w:ascii="Verdana" w:hAnsi="Verdana"/>
                <w:sz w:val="20"/>
                <w:szCs w:val="20"/>
              </w:rPr>
              <w:t>2</w:t>
            </w:r>
          </w:p>
        </w:tc>
      </w:tr>
      <w:tr w:rsidR="0055317D" w:rsidRPr="005B5033" w14:paraId="01A25470" w14:textId="77777777" w:rsidTr="00F31339">
        <w:tc>
          <w:tcPr>
            <w:tcW w:w="1668" w:type="dxa"/>
          </w:tcPr>
          <w:p w14:paraId="014F0A52" w14:textId="77777777" w:rsidR="0055317D" w:rsidRPr="005B5033" w:rsidRDefault="0055317D"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504BA914" w14:textId="77777777" w:rsidR="0055317D" w:rsidRPr="005B5033" w:rsidRDefault="0055317D" w:rsidP="005B5033">
            <w:pPr>
              <w:spacing w:line="300" w:lineRule="exact"/>
              <w:rPr>
                <w:rFonts w:ascii="Verdana" w:hAnsi="Verdana"/>
                <w:i/>
                <w:color w:val="FF0000"/>
                <w:sz w:val="20"/>
                <w:szCs w:val="20"/>
              </w:rPr>
            </w:pPr>
          </w:p>
        </w:tc>
      </w:tr>
      <w:tr w:rsidR="0055317D" w:rsidRPr="005B5033" w14:paraId="52093B49" w14:textId="77777777" w:rsidTr="00F31339">
        <w:tc>
          <w:tcPr>
            <w:tcW w:w="1668" w:type="dxa"/>
          </w:tcPr>
          <w:p w14:paraId="4B8E0868" w14:textId="77777777" w:rsidR="0055317D" w:rsidRPr="005B5033" w:rsidRDefault="0055317D"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22E54EB5" w14:textId="1E89AB3C" w:rsidR="0055317D" w:rsidRPr="005B5033" w:rsidRDefault="00502061" w:rsidP="005B5033">
            <w:pPr>
              <w:spacing w:line="300" w:lineRule="exact"/>
              <w:rPr>
                <w:rFonts w:ascii="Verdana" w:hAnsi="Verdana"/>
                <w:color w:val="002060"/>
                <w:sz w:val="20"/>
                <w:szCs w:val="20"/>
              </w:rPr>
            </w:pPr>
            <w:r w:rsidRPr="005B5033">
              <w:rPr>
                <w:rFonts w:ascii="Verdana" w:hAnsi="Verdana"/>
                <w:i/>
                <w:sz w:val="20"/>
                <w:szCs w:val="20"/>
              </w:rPr>
              <w:t>2</w:t>
            </w:r>
            <w:r w:rsidR="0055317D" w:rsidRPr="005B5033">
              <w:rPr>
                <w:rFonts w:ascii="Verdana" w:hAnsi="Verdana"/>
                <w:i/>
                <w:sz w:val="20"/>
                <w:szCs w:val="20"/>
              </w:rPr>
              <w:t xml:space="preserve"> min</w:t>
            </w:r>
          </w:p>
        </w:tc>
      </w:tr>
      <w:tr w:rsidR="0055317D" w:rsidRPr="005B5033" w14:paraId="7309A29E" w14:textId="77777777" w:rsidTr="00F31339">
        <w:tc>
          <w:tcPr>
            <w:tcW w:w="1668" w:type="dxa"/>
          </w:tcPr>
          <w:p w14:paraId="47344EF0" w14:textId="77777777" w:rsidR="0055317D" w:rsidRPr="005B5033" w:rsidRDefault="0055317D"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3CC52AD9" w14:textId="77777777" w:rsidR="0055317D" w:rsidRPr="005B5033" w:rsidRDefault="002036AD" w:rsidP="005B5033">
            <w:pPr>
              <w:spacing w:line="300" w:lineRule="exact"/>
              <w:rPr>
                <w:rFonts w:ascii="Verdana" w:hAnsi="Verdana"/>
                <w:color w:val="002060"/>
                <w:sz w:val="20"/>
                <w:szCs w:val="20"/>
              </w:rPr>
            </w:pPr>
            <w:r w:rsidRPr="005B5033">
              <w:rPr>
                <w:rFonts w:ascii="Verdana" w:hAnsi="Verdana"/>
                <w:sz w:val="20"/>
                <w:szCs w:val="20"/>
              </w:rPr>
              <w:t>T</w:t>
            </w:r>
          </w:p>
        </w:tc>
      </w:tr>
    </w:tbl>
    <w:p w14:paraId="53B074CB" w14:textId="77777777" w:rsidR="0055317D" w:rsidRPr="005B5033" w:rsidRDefault="0055317D" w:rsidP="005B5033">
      <w:pPr>
        <w:pStyle w:val="Kop1"/>
        <w:spacing w:before="0" w:line="300" w:lineRule="exact"/>
        <w:rPr>
          <w:rFonts w:ascii="Verdana" w:hAnsi="Verdana"/>
          <w:sz w:val="20"/>
          <w:szCs w:val="20"/>
        </w:rPr>
      </w:pPr>
    </w:p>
    <w:p w14:paraId="0588E5E9"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5ECBE687" w14:textId="77777777" w:rsidTr="00657B88">
        <w:tc>
          <w:tcPr>
            <w:tcW w:w="1668" w:type="dxa"/>
          </w:tcPr>
          <w:p w14:paraId="6FE8D93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52E2B879"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474A1147" w14:textId="77777777" w:rsidTr="00657B88">
        <w:tc>
          <w:tcPr>
            <w:tcW w:w="1668" w:type="dxa"/>
          </w:tcPr>
          <w:p w14:paraId="4F57AA73"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7132DCB5" w14:textId="144F6849" w:rsidR="00657B88" w:rsidRPr="005B5033" w:rsidRDefault="00E51B71" w:rsidP="005B5033">
            <w:pPr>
              <w:spacing w:line="300" w:lineRule="exact"/>
              <w:rPr>
                <w:rFonts w:ascii="Verdana" w:hAnsi="Verdana"/>
                <w:sz w:val="20"/>
                <w:szCs w:val="20"/>
              </w:rPr>
            </w:pPr>
            <w:r w:rsidRPr="005B5033">
              <w:rPr>
                <w:rFonts w:ascii="Verdana" w:hAnsi="Verdana"/>
                <w:sz w:val="20"/>
                <w:szCs w:val="20"/>
              </w:rPr>
              <w:t>1</w:t>
            </w:r>
            <w:r w:rsidR="002E7D0D" w:rsidRPr="005B5033">
              <w:rPr>
                <w:rFonts w:ascii="Verdana" w:hAnsi="Verdana"/>
                <w:sz w:val="20"/>
                <w:szCs w:val="20"/>
              </w:rPr>
              <w:t>4</w:t>
            </w:r>
          </w:p>
        </w:tc>
      </w:tr>
      <w:tr w:rsidR="00657B88" w:rsidRPr="005B5033" w14:paraId="319CF1B7" w14:textId="77777777" w:rsidTr="00657B88">
        <w:tc>
          <w:tcPr>
            <w:tcW w:w="1668" w:type="dxa"/>
          </w:tcPr>
          <w:p w14:paraId="7F859EA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4423EF37" w14:textId="77777777" w:rsidR="00657B88" w:rsidRPr="005B5033" w:rsidRDefault="002036AD" w:rsidP="005B5033">
            <w:pPr>
              <w:spacing w:line="300" w:lineRule="exact"/>
              <w:rPr>
                <w:rFonts w:ascii="Verdana" w:hAnsi="Verdana"/>
                <w:color w:val="FF0000"/>
                <w:sz w:val="20"/>
                <w:szCs w:val="20"/>
              </w:rPr>
            </w:pPr>
            <w:r w:rsidRPr="005B5033">
              <w:rPr>
                <w:rFonts w:ascii="Verdana" w:hAnsi="Verdana"/>
                <w:sz w:val="20"/>
                <w:szCs w:val="20"/>
              </w:rPr>
              <w:t>open</w:t>
            </w:r>
          </w:p>
        </w:tc>
      </w:tr>
      <w:tr w:rsidR="00657B88" w:rsidRPr="005B5033" w14:paraId="7834B46E" w14:textId="77777777" w:rsidTr="00657B88">
        <w:tc>
          <w:tcPr>
            <w:tcW w:w="1668" w:type="dxa"/>
          </w:tcPr>
          <w:p w14:paraId="6CF1C00F"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116203B3"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15189A76" w14:textId="77777777" w:rsidTr="00657B88">
        <w:tc>
          <w:tcPr>
            <w:tcW w:w="1668" w:type="dxa"/>
          </w:tcPr>
          <w:p w14:paraId="18FAC7F7"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67D606B3" w14:textId="3BE5BB57" w:rsidR="00657B88" w:rsidRPr="005B5033" w:rsidRDefault="00CB1FEE" w:rsidP="005B5033">
            <w:pPr>
              <w:spacing w:line="300" w:lineRule="exact"/>
              <w:rPr>
                <w:rFonts w:ascii="Verdana" w:hAnsi="Verdana"/>
                <w:sz w:val="20"/>
                <w:szCs w:val="20"/>
              </w:rPr>
            </w:pPr>
            <w:r w:rsidRPr="005B5033">
              <w:rPr>
                <w:rFonts w:ascii="Verdana" w:hAnsi="Verdana"/>
                <w:sz w:val="20"/>
                <w:szCs w:val="20"/>
              </w:rPr>
              <w:t>In de permanent bevroren bodem (de permafrost) rondom de noordelijke ijszee ligt ongeveer 1500 miljard ton koolstof opgeslagen</w:t>
            </w:r>
            <w:r w:rsidR="00042173" w:rsidRPr="005B5033">
              <w:rPr>
                <w:rFonts w:ascii="Verdana" w:hAnsi="Verdana"/>
                <w:sz w:val="20"/>
                <w:szCs w:val="20"/>
              </w:rPr>
              <w:t xml:space="preserve">, </w:t>
            </w:r>
            <w:r w:rsidR="000F63C6" w:rsidRPr="005B5033">
              <w:rPr>
                <w:rFonts w:ascii="Verdana" w:hAnsi="Verdana"/>
                <w:sz w:val="20"/>
                <w:szCs w:val="20"/>
              </w:rPr>
              <w:t xml:space="preserve">voor een groot </w:t>
            </w:r>
            <w:r w:rsidR="00042173" w:rsidRPr="005B5033">
              <w:rPr>
                <w:rFonts w:ascii="Verdana" w:hAnsi="Verdana"/>
                <w:sz w:val="20"/>
                <w:szCs w:val="20"/>
              </w:rPr>
              <w:t xml:space="preserve">deel in de </w:t>
            </w:r>
            <w:r w:rsidRPr="005B5033">
              <w:rPr>
                <w:rFonts w:ascii="Verdana" w:hAnsi="Verdana"/>
                <w:sz w:val="20"/>
                <w:szCs w:val="20"/>
              </w:rPr>
              <w:t>vorm van methaan</w:t>
            </w:r>
            <w:r w:rsidR="00042173" w:rsidRPr="005B5033">
              <w:rPr>
                <w:rFonts w:ascii="Verdana" w:hAnsi="Verdana"/>
                <w:sz w:val="20"/>
                <w:szCs w:val="20"/>
              </w:rPr>
              <w:t xml:space="preserve"> (CH</w:t>
            </w:r>
            <w:r w:rsidR="002E7D0D" w:rsidRPr="005B5033">
              <w:rPr>
                <w:rFonts w:ascii="Verdana" w:hAnsi="Verdana" w:cstheme="minorHAnsi"/>
                <w:sz w:val="20"/>
                <w:szCs w:val="20"/>
              </w:rPr>
              <w:t>₄</w:t>
            </w:r>
            <w:r w:rsidR="000F63C6" w:rsidRPr="005B5033">
              <w:rPr>
                <w:rFonts w:ascii="Verdana" w:hAnsi="Verdana"/>
                <w:sz w:val="20"/>
                <w:szCs w:val="20"/>
              </w:rPr>
              <w:t>) en CO</w:t>
            </w:r>
            <w:r w:rsidR="002E7D0D" w:rsidRPr="005B5033">
              <w:rPr>
                <w:rFonts w:ascii="Verdana" w:hAnsi="Verdana" w:cstheme="minorHAnsi"/>
                <w:sz w:val="20"/>
                <w:szCs w:val="20"/>
              </w:rPr>
              <w:t>₂</w:t>
            </w:r>
            <w:r w:rsidR="000F63C6" w:rsidRPr="005B5033">
              <w:rPr>
                <w:rFonts w:ascii="Verdana" w:hAnsi="Verdana"/>
                <w:sz w:val="20"/>
                <w:szCs w:val="20"/>
              </w:rPr>
              <w:t xml:space="preserve">. </w:t>
            </w:r>
            <w:r w:rsidRPr="005B5033">
              <w:rPr>
                <w:rFonts w:ascii="Verdana" w:hAnsi="Verdana"/>
                <w:sz w:val="20"/>
                <w:szCs w:val="20"/>
              </w:rPr>
              <w:t xml:space="preserve"> De verwachting is dat vijf tot vijftien procent hiervan deze eeuw nog vrijkomt door het ontdooien van deze bodems, als we de opwarming </w:t>
            </w:r>
            <w:r w:rsidR="00010180" w:rsidRPr="005B5033">
              <w:rPr>
                <w:rFonts w:ascii="Verdana" w:hAnsi="Verdana"/>
                <w:sz w:val="20"/>
                <w:szCs w:val="20"/>
              </w:rPr>
              <w:t xml:space="preserve">van de aarde </w:t>
            </w:r>
            <w:r w:rsidRPr="005B5033">
              <w:rPr>
                <w:rFonts w:ascii="Verdana" w:hAnsi="Verdana"/>
                <w:sz w:val="20"/>
                <w:szCs w:val="20"/>
              </w:rPr>
              <w:t>tenminste tot twee graden weten te beperken, aldus een artikel in Nature.</w:t>
            </w:r>
          </w:p>
          <w:p w14:paraId="18CBF52B" w14:textId="77777777" w:rsidR="00042173" w:rsidRPr="005B5033" w:rsidRDefault="00042173" w:rsidP="005B5033">
            <w:pPr>
              <w:spacing w:line="300" w:lineRule="exact"/>
              <w:rPr>
                <w:rFonts w:ascii="Verdana" w:hAnsi="Verdana"/>
                <w:sz w:val="20"/>
                <w:szCs w:val="20"/>
              </w:rPr>
            </w:pPr>
            <w:r w:rsidRPr="005B5033">
              <w:rPr>
                <w:rFonts w:ascii="Verdana" w:hAnsi="Verdana"/>
                <w:sz w:val="20"/>
                <w:szCs w:val="20"/>
              </w:rPr>
              <w:t>Het methaan is afkomstig van dode plantenresten onder de bevroren ijslaag.</w:t>
            </w:r>
          </w:p>
          <w:p w14:paraId="63893AED" w14:textId="77777777" w:rsidR="00042173" w:rsidRPr="005B5033" w:rsidRDefault="00042173" w:rsidP="005B5033">
            <w:pPr>
              <w:spacing w:line="300" w:lineRule="exact"/>
              <w:rPr>
                <w:rFonts w:ascii="Verdana" w:hAnsi="Verdana"/>
                <w:sz w:val="20"/>
                <w:szCs w:val="20"/>
              </w:rPr>
            </w:pPr>
          </w:p>
          <w:p w14:paraId="22A67ACE" w14:textId="77777777" w:rsidR="00010180" w:rsidRPr="005B5033" w:rsidRDefault="000F63C6"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Leid hieruit af welk </w:t>
            </w:r>
            <w:r w:rsidR="00010180" w:rsidRPr="005B5033">
              <w:rPr>
                <w:rFonts w:ascii="Verdana" w:hAnsi="Verdana"/>
                <w:color w:val="auto"/>
              </w:rPr>
              <w:t xml:space="preserve">effect het </w:t>
            </w:r>
            <w:r w:rsidRPr="005B5033">
              <w:rPr>
                <w:rFonts w:ascii="Verdana" w:hAnsi="Verdana"/>
                <w:color w:val="auto"/>
              </w:rPr>
              <w:t>ontdooien van de permafrost op de temperatuur van de atmosfeer zal hebben.</w:t>
            </w:r>
          </w:p>
          <w:p w14:paraId="67C1E91B" w14:textId="77777777" w:rsidR="00042173" w:rsidRPr="005B5033" w:rsidRDefault="00042173" w:rsidP="005B5033">
            <w:pPr>
              <w:spacing w:line="300" w:lineRule="exact"/>
              <w:rPr>
                <w:rFonts w:ascii="Verdana" w:hAnsi="Verdana"/>
                <w:sz w:val="20"/>
                <w:szCs w:val="20"/>
              </w:rPr>
            </w:pPr>
          </w:p>
        </w:tc>
      </w:tr>
      <w:tr w:rsidR="00657B88" w:rsidRPr="005B5033" w14:paraId="32B1BBA1" w14:textId="77777777" w:rsidTr="00657B88">
        <w:tc>
          <w:tcPr>
            <w:tcW w:w="1668" w:type="dxa"/>
          </w:tcPr>
          <w:p w14:paraId="6BEA58B0"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Antwoord</w:t>
            </w:r>
          </w:p>
        </w:tc>
        <w:tc>
          <w:tcPr>
            <w:tcW w:w="7544" w:type="dxa"/>
          </w:tcPr>
          <w:p w14:paraId="18593E24" w14:textId="77777777" w:rsidR="00010180" w:rsidRPr="005B5033" w:rsidRDefault="000F63C6" w:rsidP="005B5033">
            <w:pPr>
              <w:pStyle w:val="Lijstalinea"/>
              <w:spacing w:after="0" w:line="300" w:lineRule="exact"/>
              <w:rPr>
                <w:rFonts w:ascii="Verdana" w:hAnsi="Verdana"/>
                <w:color w:val="auto"/>
              </w:rPr>
            </w:pPr>
            <w:r w:rsidRPr="005B5033">
              <w:rPr>
                <w:rFonts w:ascii="Verdana" w:hAnsi="Verdana"/>
                <w:color w:val="auto"/>
              </w:rPr>
              <w:t>Ontdooien, dus meer broeikasgassen komen vrij, dus nog meer opwarming</w:t>
            </w:r>
          </w:p>
        </w:tc>
      </w:tr>
      <w:tr w:rsidR="00657B88" w:rsidRPr="005B5033" w14:paraId="6E37D30B" w14:textId="77777777" w:rsidTr="00657B88">
        <w:tc>
          <w:tcPr>
            <w:tcW w:w="1668" w:type="dxa"/>
          </w:tcPr>
          <w:p w14:paraId="6777CD1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7A035DF1" w14:textId="77777777" w:rsidR="00657B88" w:rsidRPr="005B5033" w:rsidRDefault="000F63C6" w:rsidP="005B5033">
            <w:pPr>
              <w:spacing w:line="300" w:lineRule="exact"/>
              <w:rPr>
                <w:rFonts w:ascii="Verdana" w:hAnsi="Verdana"/>
                <w:sz w:val="20"/>
                <w:szCs w:val="20"/>
              </w:rPr>
            </w:pPr>
            <w:r w:rsidRPr="005B5033">
              <w:rPr>
                <w:rFonts w:ascii="Verdana" w:hAnsi="Verdana"/>
                <w:sz w:val="20"/>
                <w:szCs w:val="20"/>
              </w:rPr>
              <w:t>1</w:t>
            </w:r>
          </w:p>
        </w:tc>
      </w:tr>
      <w:tr w:rsidR="00657B88" w:rsidRPr="005B5033" w14:paraId="033AFFFE" w14:textId="77777777" w:rsidTr="00657B88">
        <w:tc>
          <w:tcPr>
            <w:tcW w:w="1668" w:type="dxa"/>
          </w:tcPr>
          <w:p w14:paraId="6EA84DC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49BD6E3D" w14:textId="77777777" w:rsidR="00657B88" w:rsidRPr="005B5033" w:rsidRDefault="00657B88" w:rsidP="005B5033">
            <w:pPr>
              <w:spacing w:line="300" w:lineRule="exact"/>
              <w:rPr>
                <w:rFonts w:ascii="Verdana" w:hAnsi="Verdana"/>
                <w:i/>
                <w:color w:val="FF0000"/>
                <w:sz w:val="20"/>
                <w:szCs w:val="20"/>
              </w:rPr>
            </w:pPr>
          </w:p>
        </w:tc>
      </w:tr>
      <w:tr w:rsidR="00657B88" w:rsidRPr="005B5033" w14:paraId="20A6370A" w14:textId="77777777" w:rsidTr="00657B88">
        <w:tc>
          <w:tcPr>
            <w:tcW w:w="1668" w:type="dxa"/>
          </w:tcPr>
          <w:p w14:paraId="097B60F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5D444F61" w14:textId="77777777" w:rsidR="00657B88" w:rsidRPr="005B5033" w:rsidRDefault="002036AD" w:rsidP="005B5033">
            <w:pPr>
              <w:spacing w:line="300" w:lineRule="exact"/>
              <w:rPr>
                <w:rFonts w:ascii="Verdana" w:hAnsi="Verdana"/>
                <w:color w:val="002060"/>
                <w:sz w:val="20"/>
                <w:szCs w:val="20"/>
              </w:rPr>
            </w:pPr>
            <w:r w:rsidRPr="005B5033">
              <w:rPr>
                <w:rFonts w:ascii="Verdana" w:hAnsi="Verdana"/>
                <w:i/>
                <w:sz w:val="20"/>
                <w:szCs w:val="20"/>
              </w:rPr>
              <w:t>2</w:t>
            </w:r>
            <w:r w:rsidR="002C4FCB" w:rsidRPr="005B5033">
              <w:rPr>
                <w:rFonts w:ascii="Verdana" w:hAnsi="Verdana"/>
                <w:i/>
                <w:sz w:val="20"/>
                <w:szCs w:val="20"/>
              </w:rPr>
              <w:t xml:space="preserve"> </w:t>
            </w:r>
            <w:r w:rsidR="00657B88" w:rsidRPr="005B5033">
              <w:rPr>
                <w:rFonts w:ascii="Verdana" w:hAnsi="Verdana"/>
                <w:i/>
                <w:sz w:val="20"/>
                <w:szCs w:val="20"/>
              </w:rPr>
              <w:t>min</w:t>
            </w:r>
          </w:p>
        </w:tc>
      </w:tr>
      <w:tr w:rsidR="00657B88" w:rsidRPr="005B5033" w14:paraId="0E8D317A" w14:textId="77777777" w:rsidTr="00657B88">
        <w:tc>
          <w:tcPr>
            <w:tcW w:w="1668" w:type="dxa"/>
          </w:tcPr>
          <w:p w14:paraId="239A3A06"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6EB0C547" w14:textId="77777777" w:rsidR="00657B88" w:rsidRPr="005B5033" w:rsidRDefault="002C4FCB" w:rsidP="005B5033">
            <w:pPr>
              <w:spacing w:line="300" w:lineRule="exact"/>
              <w:rPr>
                <w:rFonts w:ascii="Verdana" w:hAnsi="Verdana"/>
                <w:color w:val="002060"/>
                <w:sz w:val="20"/>
                <w:szCs w:val="20"/>
              </w:rPr>
            </w:pPr>
            <w:r w:rsidRPr="005B5033">
              <w:rPr>
                <w:rFonts w:ascii="Verdana" w:hAnsi="Verdana"/>
                <w:sz w:val="20"/>
                <w:szCs w:val="20"/>
              </w:rPr>
              <w:t>T</w:t>
            </w:r>
            <w:r w:rsidR="00657B88" w:rsidRPr="005B5033">
              <w:rPr>
                <w:rFonts w:ascii="Verdana" w:hAnsi="Verdana"/>
                <w:sz w:val="20"/>
                <w:szCs w:val="20"/>
              </w:rPr>
              <w:t xml:space="preserve"> </w:t>
            </w:r>
          </w:p>
        </w:tc>
      </w:tr>
    </w:tbl>
    <w:p w14:paraId="59AFD263" w14:textId="77777777" w:rsidR="00657B88" w:rsidRPr="005B5033" w:rsidRDefault="00657B88" w:rsidP="005B5033">
      <w:pPr>
        <w:spacing w:after="0" w:line="300" w:lineRule="exact"/>
        <w:rPr>
          <w:rFonts w:ascii="Verdana" w:hAnsi="Verdana"/>
          <w:sz w:val="20"/>
          <w:szCs w:val="20"/>
        </w:rPr>
      </w:pPr>
    </w:p>
    <w:p w14:paraId="4926FB3A"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028D007B" w14:textId="77777777" w:rsidTr="00657B88">
        <w:tc>
          <w:tcPr>
            <w:tcW w:w="1668" w:type="dxa"/>
          </w:tcPr>
          <w:p w14:paraId="7780C30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21C7A18A"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0E29274E" w14:textId="77777777" w:rsidTr="00657B88">
        <w:tc>
          <w:tcPr>
            <w:tcW w:w="1668" w:type="dxa"/>
          </w:tcPr>
          <w:p w14:paraId="76581DE3"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2D7F77F1" w14:textId="746C5CA6" w:rsidR="00657B88" w:rsidRPr="005B5033" w:rsidRDefault="00E51B71" w:rsidP="005B5033">
            <w:pPr>
              <w:spacing w:line="300" w:lineRule="exact"/>
              <w:rPr>
                <w:rFonts w:ascii="Verdana" w:hAnsi="Verdana"/>
                <w:sz w:val="20"/>
                <w:szCs w:val="20"/>
              </w:rPr>
            </w:pPr>
            <w:r w:rsidRPr="005B5033">
              <w:rPr>
                <w:rFonts w:ascii="Verdana" w:hAnsi="Verdana"/>
                <w:sz w:val="20"/>
                <w:szCs w:val="20"/>
              </w:rPr>
              <w:t>1</w:t>
            </w:r>
            <w:r w:rsidR="002E7D0D" w:rsidRPr="005B5033">
              <w:rPr>
                <w:rFonts w:ascii="Verdana" w:hAnsi="Verdana"/>
                <w:sz w:val="20"/>
                <w:szCs w:val="20"/>
              </w:rPr>
              <w:t>5</w:t>
            </w:r>
          </w:p>
        </w:tc>
      </w:tr>
      <w:tr w:rsidR="00657B88" w:rsidRPr="005B5033" w14:paraId="1CA6F98C" w14:textId="77777777" w:rsidTr="00657B88">
        <w:tc>
          <w:tcPr>
            <w:tcW w:w="1668" w:type="dxa"/>
          </w:tcPr>
          <w:p w14:paraId="5BD58B2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lastRenderedPageBreak/>
              <w:t>Soort vraag</w:t>
            </w:r>
          </w:p>
        </w:tc>
        <w:tc>
          <w:tcPr>
            <w:tcW w:w="7544" w:type="dxa"/>
          </w:tcPr>
          <w:p w14:paraId="2A47B993" w14:textId="77777777" w:rsidR="00657B88" w:rsidRPr="005B5033" w:rsidRDefault="002036AD" w:rsidP="005B5033">
            <w:pPr>
              <w:spacing w:line="300" w:lineRule="exact"/>
              <w:rPr>
                <w:rFonts w:ascii="Verdana" w:hAnsi="Verdana"/>
                <w:color w:val="FF0000"/>
                <w:sz w:val="20"/>
                <w:szCs w:val="20"/>
              </w:rPr>
            </w:pPr>
            <w:r w:rsidRPr="005B5033">
              <w:rPr>
                <w:rFonts w:ascii="Verdana" w:hAnsi="Verdana"/>
                <w:sz w:val="20"/>
                <w:szCs w:val="20"/>
              </w:rPr>
              <w:t>O</w:t>
            </w:r>
          </w:p>
        </w:tc>
      </w:tr>
      <w:tr w:rsidR="00657B88" w:rsidRPr="005B5033" w14:paraId="3CBF1D27" w14:textId="77777777" w:rsidTr="00657B88">
        <w:tc>
          <w:tcPr>
            <w:tcW w:w="1668" w:type="dxa"/>
          </w:tcPr>
          <w:p w14:paraId="4CC02BBA"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035A5D6F"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2C3C16DE" w14:textId="77777777" w:rsidTr="00657B88">
        <w:tc>
          <w:tcPr>
            <w:tcW w:w="1668" w:type="dxa"/>
          </w:tcPr>
          <w:p w14:paraId="0ACE32FE"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2386FB3D" w14:textId="77777777" w:rsidR="00DF23D9" w:rsidRPr="005B5033" w:rsidRDefault="000F63C6" w:rsidP="005B5033">
            <w:pPr>
              <w:spacing w:line="300" w:lineRule="exact"/>
              <w:rPr>
                <w:rFonts w:ascii="Verdana" w:hAnsi="Verdana"/>
                <w:sz w:val="20"/>
                <w:szCs w:val="20"/>
              </w:rPr>
            </w:pPr>
            <w:r w:rsidRPr="005B5033">
              <w:rPr>
                <w:rFonts w:ascii="Verdana" w:hAnsi="Verdana"/>
                <w:sz w:val="20"/>
                <w:szCs w:val="20"/>
              </w:rPr>
              <w:t xml:space="preserve">Het methaangas in de permafrost is geproduceerd door </w:t>
            </w:r>
            <w:r w:rsidR="00AA2330" w:rsidRPr="005B5033">
              <w:rPr>
                <w:rFonts w:ascii="Verdana" w:hAnsi="Verdana"/>
                <w:sz w:val="20"/>
                <w:szCs w:val="20"/>
              </w:rPr>
              <w:t>methaan bacteriën</w:t>
            </w:r>
            <w:r w:rsidRPr="005B5033">
              <w:rPr>
                <w:rFonts w:ascii="Verdana" w:hAnsi="Verdana"/>
                <w:sz w:val="20"/>
                <w:szCs w:val="20"/>
              </w:rPr>
              <w:t>.</w:t>
            </w:r>
          </w:p>
          <w:p w14:paraId="0C611926" w14:textId="77777777" w:rsidR="00DF23D9" w:rsidRPr="005B5033" w:rsidRDefault="004707DE"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Tot welk trofische niveau behoren de </w:t>
            </w:r>
            <w:r w:rsidR="005D610E" w:rsidRPr="005B5033">
              <w:rPr>
                <w:rFonts w:ascii="Verdana" w:hAnsi="Verdana"/>
                <w:color w:val="auto"/>
              </w:rPr>
              <w:t>methaanbacteriën</w:t>
            </w:r>
            <w:r w:rsidRPr="005B5033">
              <w:rPr>
                <w:rFonts w:ascii="Verdana" w:hAnsi="Verdana"/>
                <w:color w:val="auto"/>
              </w:rPr>
              <w:t>?</w:t>
            </w:r>
          </w:p>
          <w:p w14:paraId="040E6CF2" w14:textId="77777777" w:rsidR="005D610E" w:rsidRPr="005B5033" w:rsidRDefault="005D610E" w:rsidP="005B5033">
            <w:pPr>
              <w:pStyle w:val="Lijstalinea"/>
              <w:numPr>
                <w:ilvl w:val="0"/>
                <w:numId w:val="3"/>
              </w:numPr>
              <w:spacing w:after="0" w:line="300" w:lineRule="exact"/>
              <w:rPr>
                <w:rFonts w:ascii="Verdana" w:hAnsi="Verdana"/>
                <w:color w:val="auto"/>
              </w:rPr>
            </w:pPr>
            <w:r w:rsidRPr="005B5033">
              <w:rPr>
                <w:rFonts w:ascii="Verdana" w:hAnsi="Verdana"/>
                <w:color w:val="auto"/>
              </w:rPr>
              <w:t>En zijn methaanbacteriën aeroob of anaeroob?</w:t>
            </w:r>
          </w:p>
          <w:p w14:paraId="387644D9" w14:textId="77777777" w:rsidR="002C4FCB" w:rsidRPr="005B5033" w:rsidRDefault="002C4FCB" w:rsidP="005B5033">
            <w:pPr>
              <w:spacing w:line="300" w:lineRule="exact"/>
              <w:rPr>
                <w:rFonts w:ascii="Verdana" w:hAnsi="Verdana"/>
                <w:sz w:val="20"/>
                <w:szCs w:val="20"/>
              </w:rPr>
            </w:pPr>
          </w:p>
        </w:tc>
      </w:tr>
      <w:tr w:rsidR="00657B88" w:rsidRPr="005B5033" w14:paraId="2791DDC9" w14:textId="77777777" w:rsidTr="00657B88">
        <w:tc>
          <w:tcPr>
            <w:tcW w:w="1668" w:type="dxa"/>
          </w:tcPr>
          <w:p w14:paraId="18461AEB"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Antwoord</w:t>
            </w:r>
          </w:p>
        </w:tc>
        <w:tc>
          <w:tcPr>
            <w:tcW w:w="7544" w:type="dxa"/>
          </w:tcPr>
          <w:p w14:paraId="54835BCC" w14:textId="14404D0A" w:rsidR="00657B88" w:rsidRPr="005B5033" w:rsidRDefault="00A350B2" w:rsidP="005B5033">
            <w:pPr>
              <w:pStyle w:val="Lijstalinea"/>
              <w:numPr>
                <w:ilvl w:val="0"/>
                <w:numId w:val="3"/>
              </w:numPr>
              <w:spacing w:after="0" w:line="300" w:lineRule="exact"/>
              <w:rPr>
                <w:rFonts w:ascii="Verdana" w:hAnsi="Verdana"/>
                <w:color w:val="auto"/>
              </w:rPr>
            </w:pPr>
            <w:proofErr w:type="spellStart"/>
            <w:r w:rsidRPr="005B5033">
              <w:rPr>
                <w:rFonts w:ascii="Verdana" w:hAnsi="Verdana"/>
                <w:color w:val="auto"/>
              </w:rPr>
              <w:t>R</w:t>
            </w:r>
            <w:r w:rsidR="00AD3D35" w:rsidRPr="005B5033">
              <w:rPr>
                <w:rFonts w:ascii="Verdana" w:hAnsi="Verdana"/>
                <w:color w:val="auto"/>
              </w:rPr>
              <w:t>educenten</w:t>
            </w:r>
            <w:proofErr w:type="spellEnd"/>
            <w:r w:rsidRPr="005B5033">
              <w:rPr>
                <w:rFonts w:ascii="Verdana" w:hAnsi="Verdana"/>
                <w:color w:val="auto"/>
              </w:rPr>
              <w:t xml:space="preserve"> (1p)</w:t>
            </w:r>
          </w:p>
          <w:p w14:paraId="4E658450" w14:textId="01D829F1" w:rsidR="005D610E" w:rsidRPr="005B5033" w:rsidRDefault="00A350B2" w:rsidP="005B5033">
            <w:pPr>
              <w:pStyle w:val="Lijstalinea"/>
              <w:numPr>
                <w:ilvl w:val="0"/>
                <w:numId w:val="3"/>
              </w:numPr>
              <w:spacing w:after="0" w:line="300" w:lineRule="exact"/>
              <w:rPr>
                <w:rFonts w:ascii="Verdana" w:hAnsi="Verdana"/>
                <w:color w:val="auto"/>
              </w:rPr>
            </w:pPr>
            <w:r w:rsidRPr="005B5033">
              <w:rPr>
                <w:rFonts w:ascii="Verdana" w:hAnsi="Verdana"/>
                <w:color w:val="auto"/>
              </w:rPr>
              <w:t>A</w:t>
            </w:r>
            <w:r w:rsidR="005D610E" w:rsidRPr="005B5033">
              <w:rPr>
                <w:rFonts w:ascii="Verdana" w:hAnsi="Verdana"/>
                <w:color w:val="auto"/>
              </w:rPr>
              <w:t>naeroob</w:t>
            </w:r>
            <w:r w:rsidRPr="005B5033">
              <w:rPr>
                <w:rFonts w:ascii="Verdana" w:hAnsi="Verdana"/>
                <w:color w:val="auto"/>
              </w:rPr>
              <w:t xml:space="preserve"> (1p)</w:t>
            </w:r>
          </w:p>
        </w:tc>
      </w:tr>
      <w:tr w:rsidR="00657B88" w:rsidRPr="005B5033" w14:paraId="520E9D35" w14:textId="77777777" w:rsidTr="00657B88">
        <w:tc>
          <w:tcPr>
            <w:tcW w:w="1668" w:type="dxa"/>
          </w:tcPr>
          <w:p w14:paraId="21F63100"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7CC2A3B0" w14:textId="77777777" w:rsidR="00657B88" w:rsidRPr="005B5033" w:rsidRDefault="005D610E"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245BAFBB" w14:textId="77777777" w:rsidTr="00657B88">
        <w:tc>
          <w:tcPr>
            <w:tcW w:w="1668" w:type="dxa"/>
          </w:tcPr>
          <w:p w14:paraId="15B1E747"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65024D48" w14:textId="77777777" w:rsidR="00657B88" w:rsidRPr="005B5033" w:rsidRDefault="00657B88" w:rsidP="005B5033">
            <w:pPr>
              <w:spacing w:line="300" w:lineRule="exact"/>
              <w:rPr>
                <w:rFonts w:ascii="Verdana" w:hAnsi="Verdana"/>
                <w:i/>
                <w:color w:val="FF0000"/>
                <w:sz w:val="20"/>
                <w:szCs w:val="20"/>
              </w:rPr>
            </w:pPr>
          </w:p>
        </w:tc>
      </w:tr>
      <w:tr w:rsidR="00657B88" w:rsidRPr="005B5033" w14:paraId="3151D759" w14:textId="77777777" w:rsidTr="00657B88">
        <w:tc>
          <w:tcPr>
            <w:tcW w:w="1668" w:type="dxa"/>
          </w:tcPr>
          <w:p w14:paraId="6C7153FA"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52AF7CC1" w14:textId="77777777" w:rsidR="00657B88" w:rsidRPr="005B5033" w:rsidRDefault="004707DE" w:rsidP="005B5033">
            <w:pPr>
              <w:spacing w:line="300" w:lineRule="exact"/>
              <w:rPr>
                <w:rFonts w:ascii="Verdana" w:hAnsi="Verdana"/>
                <w:color w:val="002060"/>
                <w:sz w:val="20"/>
                <w:szCs w:val="20"/>
              </w:rPr>
            </w:pPr>
            <w:r w:rsidRPr="005B5033">
              <w:rPr>
                <w:rFonts w:ascii="Verdana" w:hAnsi="Verdana"/>
                <w:i/>
                <w:sz w:val="20"/>
                <w:szCs w:val="20"/>
              </w:rPr>
              <w:t xml:space="preserve">1 </w:t>
            </w:r>
            <w:r w:rsidR="00657B88" w:rsidRPr="005B5033">
              <w:rPr>
                <w:rFonts w:ascii="Verdana" w:hAnsi="Verdana"/>
                <w:i/>
                <w:sz w:val="20"/>
                <w:szCs w:val="20"/>
              </w:rPr>
              <w:t>min</w:t>
            </w:r>
          </w:p>
        </w:tc>
      </w:tr>
      <w:tr w:rsidR="00657B88" w:rsidRPr="005B5033" w14:paraId="225F83F8" w14:textId="77777777" w:rsidTr="00657B88">
        <w:tc>
          <w:tcPr>
            <w:tcW w:w="1668" w:type="dxa"/>
          </w:tcPr>
          <w:p w14:paraId="2BBF4601"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63ED5194"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 xml:space="preserve">R </w:t>
            </w:r>
          </w:p>
        </w:tc>
      </w:tr>
    </w:tbl>
    <w:p w14:paraId="45567578"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4FD954E2" w14:textId="77777777" w:rsidTr="00657B88">
        <w:tc>
          <w:tcPr>
            <w:tcW w:w="1668" w:type="dxa"/>
          </w:tcPr>
          <w:p w14:paraId="20E55529"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1900D433"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5CCE0C5B" w14:textId="77777777" w:rsidTr="00657B88">
        <w:tc>
          <w:tcPr>
            <w:tcW w:w="1668" w:type="dxa"/>
          </w:tcPr>
          <w:p w14:paraId="5F9A5052"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3E083B0C" w14:textId="77777777" w:rsidR="00657B88" w:rsidRPr="005B5033" w:rsidRDefault="00217B0B" w:rsidP="005B5033">
            <w:pPr>
              <w:spacing w:line="300" w:lineRule="exact"/>
              <w:rPr>
                <w:rFonts w:ascii="Verdana" w:hAnsi="Verdana"/>
                <w:sz w:val="20"/>
                <w:szCs w:val="20"/>
              </w:rPr>
            </w:pPr>
            <w:r w:rsidRPr="005B5033">
              <w:rPr>
                <w:rFonts w:ascii="Verdana" w:hAnsi="Verdana"/>
                <w:sz w:val="20"/>
                <w:szCs w:val="20"/>
              </w:rPr>
              <w:t>16</w:t>
            </w:r>
          </w:p>
        </w:tc>
      </w:tr>
      <w:tr w:rsidR="00657B88" w:rsidRPr="005B5033" w14:paraId="7E9F85AB" w14:textId="77777777" w:rsidTr="00657B88">
        <w:tc>
          <w:tcPr>
            <w:tcW w:w="1668" w:type="dxa"/>
          </w:tcPr>
          <w:p w14:paraId="67BCE67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54E209D1" w14:textId="77777777" w:rsidR="00657B88" w:rsidRPr="005B5033" w:rsidRDefault="00377FA4" w:rsidP="005B5033">
            <w:pPr>
              <w:spacing w:line="300" w:lineRule="exact"/>
              <w:rPr>
                <w:rFonts w:ascii="Verdana" w:hAnsi="Verdana"/>
                <w:color w:val="FF0000"/>
                <w:sz w:val="20"/>
                <w:szCs w:val="20"/>
              </w:rPr>
            </w:pPr>
            <w:r w:rsidRPr="005B5033">
              <w:rPr>
                <w:rFonts w:ascii="Verdana" w:hAnsi="Verdana"/>
                <w:sz w:val="20"/>
                <w:szCs w:val="20"/>
              </w:rPr>
              <w:t>open</w:t>
            </w:r>
          </w:p>
        </w:tc>
      </w:tr>
      <w:tr w:rsidR="00657B88" w:rsidRPr="005B5033" w14:paraId="191DD7E0" w14:textId="77777777" w:rsidTr="00657B88">
        <w:tc>
          <w:tcPr>
            <w:tcW w:w="1668" w:type="dxa"/>
          </w:tcPr>
          <w:p w14:paraId="48D7DCCB"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1C3E3256"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366C98FC" w14:textId="77777777" w:rsidTr="00657B88">
        <w:tc>
          <w:tcPr>
            <w:tcW w:w="1668" w:type="dxa"/>
          </w:tcPr>
          <w:p w14:paraId="28EF5C8E"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01BE8590" w14:textId="607E4B05" w:rsidR="004707DE" w:rsidRPr="005B5033" w:rsidRDefault="00217B0B" w:rsidP="005B5033">
            <w:pPr>
              <w:spacing w:line="300" w:lineRule="exact"/>
              <w:rPr>
                <w:rFonts w:ascii="Verdana" w:hAnsi="Verdana"/>
                <w:sz w:val="20"/>
                <w:szCs w:val="20"/>
              </w:rPr>
            </w:pPr>
            <w:r w:rsidRPr="005B5033">
              <w:rPr>
                <w:rFonts w:ascii="Verdana" w:hAnsi="Verdana"/>
                <w:sz w:val="20"/>
                <w:szCs w:val="20"/>
              </w:rPr>
              <w:t xml:space="preserve">Spiercellen zijn </w:t>
            </w:r>
            <w:r w:rsidR="005E7E05" w:rsidRPr="005B5033">
              <w:rPr>
                <w:rFonts w:ascii="Verdana" w:hAnsi="Verdana"/>
                <w:sz w:val="20"/>
                <w:szCs w:val="20"/>
              </w:rPr>
              <w:t>zowel in staat tot</w:t>
            </w:r>
            <w:r w:rsidRPr="005B5033">
              <w:rPr>
                <w:rFonts w:ascii="Verdana" w:hAnsi="Verdana"/>
                <w:sz w:val="20"/>
                <w:szCs w:val="20"/>
              </w:rPr>
              <w:t xml:space="preserve"> aerobe dissimilatie </w:t>
            </w:r>
            <w:r w:rsidR="005E7E05" w:rsidRPr="005B5033">
              <w:rPr>
                <w:rFonts w:ascii="Verdana" w:hAnsi="Verdana"/>
                <w:sz w:val="20"/>
                <w:szCs w:val="20"/>
              </w:rPr>
              <w:t>als</w:t>
            </w:r>
            <w:r w:rsidRPr="005B5033">
              <w:rPr>
                <w:rFonts w:ascii="Verdana" w:hAnsi="Verdana"/>
                <w:sz w:val="20"/>
                <w:szCs w:val="20"/>
              </w:rPr>
              <w:t xml:space="preserve"> tot anaerobe dissimilatie.</w:t>
            </w:r>
            <w:r w:rsidR="00C50571" w:rsidRPr="005B5033">
              <w:rPr>
                <w:rFonts w:ascii="Verdana" w:hAnsi="Verdana"/>
                <w:sz w:val="20"/>
                <w:szCs w:val="20"/>
              </w:rPr>
              <w:t xml:space="preserve"> </w:t>
            </w:r>
          </w:p>
          <w:p w14:paraId="6863B8D2" w14:textId="54B62D20" w:rsidR="00D560CD" w:rsidRPr="005B5033" w:rsidRDefault="00D560CD" w:rsidP="005B5033">
            <w:pPr>
              <w:spacing w:line="300" w:lineRule="exact"/>
              <w:rPr>
                <w:rFonts w:ascii="Verdana" w:hAnsi="Verdana"/>
                <w:sz w:val="20"/>
                <w:szCs w:val="20"/>
              </w:rPr>
            </w:pPr>
            <w:r w:rsidRPr="005B5033">
              <w:rPr>
                <w:rFonts w:ascii="Verdana" w:hAnsi="Verdana"/>
                <w:sz w:val="20"/>
                <w:szCs w:val="20"/>
              </w:rPr>
              <w:t>In het laatste geval ontstaat melkzuur, in het eerste geval niet.</w:t>
            </w:r>
          </w:p>
          <w:p w14:paraId="6BEE007C" w14:textId="44A1ACB0" w:rsidR="00D560CD" w:rsidRPr="005B5033" w:rsidRDefault="00D560CD" w:rsidP="005B5033">
            <w:pPr>
              <w:pStyle w:val="Lijstalinea"/>
              <w:numPr>
                <w:ilvl w:val="0"/>
                <w:numId w:val="3"/>
              </w:numPr>
              <w:spacing w:after="0" w:line="300" w:lineRule="exact"/>
              <w:rPr>
                <w:rFonts w:ascii="Verdana" w:hAnsi="Verdana"/>
                <w:color w:val="auto"/>
              </w:rPr>
            </w:pPr>
            <w:r w:rsidRPr="005B5033">
              <w:rPr>
                <w:rFonts w:ascii="Verdana" w:hAnsi="Verdana"/>
                <w:color w:val="auto"/>
              </w:rPr>
              <w:t>Leg uit waardoor dit melkzuur ontstaat.</w:t>
            </w:r>
          </w:p>
          <w:p w14:paraId="1F66663B" w14:textId="09C48146" w:rsidR="00C50571" w:rsidRPr="005B5033" w:rsidRDefault="00C50571" w:rsidP="005B5033">
            <w:pPr>
              <w:spacing w:line="300" w:lineRule="exact"/>
              <w:rPr>
                <w:rFonts w:ascii="Verdana" w:hAnsi="Verdana"/>
                <w:sz w:val="20"/>
                <w:szCs w:val="20"/>
              </w:rPr>
            </w:pPr>
          </w:p>
        </w:tc>
      </w:tr>
      <w:tr w:rsidR="00657B88" w:rsidRPr="005B5033" w14:paraId="30C97B08" w14:textId="77777777" w:rsidTr="00657B88">
        <w:tc>
          <w:tcPr>
            <w:tcW w:w="1668" w:type="dxa"/>
          </w:tcPr>
          <w:p w14:paraId="7F35D42F" w14:textId="2495896A" w:rsidR="00657B88" w:rsidRPr="005B5033" w:rsidRDefault="00657B88" w:rsidP="005B5033">
            <w:pPr>
              <w:spacing w:line="300" w:lineRule="exact"/>
              <w:rPr>
                <w:rFonts w:ascii="Verdana" w:hAnsi="Verdana"/>
                <w:sz w:val="20"/>
                <w:szCs w:val="20"/>
              </w:rPr>
            </w:pPr>
            <w:r w:rsidRPr="005B5033">
              <w:rPr>
                <w:rFonts w:ascii="Verdana" w:hAnsi="Verdana"/>
                <w:sz w:val="20"/>
                <w:szCs w:val="20"/>
              </w:rPr>
              <w:t>Antwoord</w:t>
            </w:r>
          </w:p>
        </w:tc>
        <w:tc>
          <w:tcPr>
            <w:tcW w:w="7544" w:type="dxa"/>
          </w:tcPr>
          <w:p w14:paraId="26CCCE7B" w14:textId="7F93C46D" w:rsidR="00D560CD" w:rsidRPr="005B5033" w:rsidRDefault="00D560CD" w:rsidP="005B5033">
            <w:pPr>
              <w:spacing w:line="300" w:lineRule="exact"/>
              <w:rPr>
                <w:rFonts w:ascii="Verdana" w:hAnsi="Verdana"/>
                <w:sz w:val="20"/>
                <w:szCs w:val="20"/>
              </w:rPr>
            </w:pPr>
            <w:r w:rsidRPr="005B5033">
              <w:rPr>
                <w:rFonts w:ascii="Verdana" w:hAnsi="Verdana"/>
                <w:sz w:val="20"/>
                <w:szCs w:val="20"/>
              </w:rPr>
              <w:t>Bij anaerobe dissimilatie is er geen O2 als eindacceptor voor het elektronentransport (1p)</w:t>
            </w:r>
          </w:p>
          <w:p w14:paraId="740C8F23" w14:textId="5EDCA4A1" w:rsidR="00D560CD" w:rsidRPr="005B5033" w:rsidRDefault="00D560CD" w:rsidP="005B5033">
            <w:pPr>
              <w:spacing w:line="300" w:lineRule="exact"/>
              <w:rPr>
                <w:rFonts w:ascii="Verdana" w:hAnsi="Verdana"/>
                <w:sz w:val="20"/>
                <w:szCs w:val="20"/>
              </w:rPr>
            </w:pPr>
            <w:r w:rsidRPr="005B5033">
              <w:rPr>
                <w:rFonts w:ascii="Verdana" w:hAnsi="Verdana"/>
                <w:sz w:val="20"/>
                <w:szCs w:val="20"/>
              </w:rPr>
              <w:t xml:space="preserve">Die worden nu overgedragen op </w:t>
            </w:r>
            <w:proofErr w:type="spellStart"/>
            <w:r w:rsidRPr="005B5033">
              <w:rPr>
                <w:rFonts w:ascii="Verdana" w:hAnsi="Verdana"/>
                <w:sz w:val="20"/>
                <w:szCs w:val="20"/>
              </w:rPr>
              <w:t>pyrodruivenzuur</w:t>
            </w:r>
            <w:proofErr w:type="spellEnd"/>
            <w:r w:rsidRPr="005B5033">
              <w:rPr>
                <w:rFonts w:ascii="Verdana" w:hAnsi="Verdana"/>
                <w:sz w:val="20"/>
                <w:szCs w:val="20"/>
              </w:rPr>
              <w:t xml:space="preserve"> </w:t>
            </w:r>
            <w:r w:rsidR="00210EEE" w:rsidRPr="005B5033">
              <w:rPr>
                <w:rFonts w:ascii="Verdana" w:hAnsi="Verdana"/>
                <w:sz w:val="20"/>
                <w:szCs w:val="20"/>
              </w:rPr>
              <w:t xml:space="preserve"> /</w:t>
            </w:r>
            <w:proofErr w:type="spellStart"/>
            <w:r w:rsidR="00210EEE" w:rsidRPr="005B5033">
              <w:rPr>
                <w:rFonts w:ascii="Verdana" w:hAnsi="Verdana"/>
                <w:sz w:val="20"/>
                <w:szCs w:val="20"/>
              </w:rPr>
              <w:t>pyrodruivenzuur</w:t>
            </w:r>
            <w:proofErr w:type="spellEnd"/>
            <w:r w:rsidR="00210EEE" w:rsidRPr="005B5033">
              <w:rPr>
                <w:rFonts w:ascii="Verdana" w:hAnsi="Verdana"/>
                <w:sz w:val="20"/>
                <w:szCs w:val="20"/>
              </w:rPr>
              <w:t xml:space="preserve"> treedt in plaats van O2 op als eindacceptor(1p)</w:t>
            </w:r>
          </w:p>
          <w:p w14:paraId="35199081" w14:textId="17434EF0" w:rsidR="00C50571" w:rsidRPr="005B5033" w:rsidRDefault="00D560CD" w:rsidP="005B5033">
            <w:pPr>
              <w:spacing w:line="300" w:lineRule="exact"/>
              <w:rPr>
                <w:rFonts w:ascii="Verdana" w:hAnsi="Verdana"/>
                <w:sz w:val="20"/>
                <w:szCs w:val="20"/>
              </w:rPr>
            </w:pPr>
            <w:r w:rsidRPr="005B5033">
              <w:rPr>
                <w:rFonts w:ascii="Verdana" w:hAnsi="Verdana"/>
                <w:sz w:val="20"/>
                <w:szCs w:val="20"/>
              </w:rPr>
              <w:t>Waarbij melkzuur ontstaat</w:t>
            </w:r>
            <w:r w:rsidR="00210EEE" w:rsidRPr="005B5033">
              <w:rPr>
                <w:rFonts w:ascii="Verdana" w:hAnsi="Verdana"/>
                <w:sz w:val="20"/>
                <w:szCs w:val="20"/>
              </w:rPr>
              <w:t xml:space="preserve"> (1p)</w:t>
            </w:r>
          </w:p>
        </w:tc>
      </w:tr>
      <w:tr w:rsidR="00657B88" w:rsidRPr="005B5033" w14:paraId="71D9FB2D" w14:textId="77777777" w:rsidTr="00657B88">
        <w:tc>
          <w:tcPr>
            <w:tcW w:w="1668" w:type="dxa"/>
          </w:tcPr>
          <w:p w14:paraId="3C81B766" w14:textId="20DC2D80"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5765A78F" w14:textId="4313D252" w:rsidR="00657B88" w:rsidRPr="005B5033" w:rsidRDefault="00210EEE" w:rsidP="005B5033">
            <w:pPr>
              <w:spacing w:line="300" w:lineRule="exact"/>
              <w:rPr>
                <w:rFonts w:ascii="Verdana" w:hAnsi="Verdana"/>
                <w:sz w:val="20"/>
                <w:szCs w:val="20"/>
              </w:rPr>
            </w:pPr>
            <w:r w:rsidRPr="005B5033">
              <w:rPr>
                <w:rFonts w:ascii="Verdana" w:hAnsi="Verdana"/>
                <w:sz w:val="20"/>
                <w:szCs w:val="20"/>
              </w:rPr>
              <w:t>3</w:t>
            </w:r>
          </w:p>
        </w:tc>
      </w:tr>
      <w:tr w:rsidR="00657B88" w:rsidRPr="005B5033" w14:paraId="5B039FFF" w14:textId="77777777" w:rsidTr="00657B88">
        <w:tc>
          <w:tcPr>
            <w:tcW w:w="1668" w:type="dxa"/>
          </w:tcPr>
          <w:p w14:paraId="5285F292"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lastRenderedPageBreak/>
              <w:t>Feedback</w:t>
            </w:r>
          </w:p>
        </w:tc>
        <w:tc>
          <w:tcPr>
            <w:tcW w:w="7544" w:type="dxa"/>
          </w:tcPr>
          <w:p w14:paraId="77B7A360" w14:textId="77777777" w:rsidR="00657B88" w:rsidRPr="005B5033" w:rsidRDefault="00657B88" w:rsidP="005B5033">
            <w:pPr>
              <w:spacing w:line="300" w:lineRule="exact"/>
              <w:rPr>
                <w:rFonts w:ascii="Verdana" w:hAnsi="Verdana"/>
                <w:i/>
                <w:color w:val="FF0000"/>
                <w:sz w:val="20"/>
                <w:szCs w:val="20"/>
              </w:rPr>
            </w:pPr>
          </w:p>
        </w:tc>
      </w:tr>
      <w:tr w:rsidR="00657B88" w:rsidRPr="005B5033" w14:paraId="3D3471CB" w14:textId="77777777" w:rsidTr="00657B88">
        <w:tc>
          <w:tcPr>
            <w:tcW w:w="1668" w:type="dxa"/>
          </w:tcPr>
          <w:p w14:paraId="351DD8DF"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5515B7AE" w14:textId="35560BC0" w:rsidR="00657B88" w:rsidRPr="005B5033" w:rsidRDefault="00210EEE" w:rsidP="005B5033">
            <w:pPr>
              <w:spacing w:line="300" w:lineRule="exact"/>
              <w:rPr>
                <w:rFonts w:ascii="Verdana" w:hAnsi="Verdana"/>
                <w:color w:val="002060"/>
                <w:sz w:val="20"/>
                <w:szCs w:val="20"/>
              </w:rPr>
            </w:pPr>
            <w:r w:rsidRPr="005B5033">
              <w:rPr>
                <w:rFonts w:ascii="Verdana" w:hAnsi="Verdana"/>
                <w:i/>
                <w:sz w:val="20"/>
                <w:szCs w:val="20"/>
              </w:rPr>
              <w:t>3</w:t>
            </w:r>
            <w:r w:rsidR="00E51B71" w:rsidRPr="005B5033">
              <w:rPr>
                <w:rFonts w:ascii="Verdana" w:hAnsi="Verdana"/>
                <w:i/>
                <w:sz w:val="20"/>
                <w:szCs w:val="20"/>
              </w:rPr>
              <w:t xml:space="preserve"> </w:t>
            </w:r>
            <w:r w:rsidR="00657B88" w:rsidRPr="005B5033">
              <w:rPr>
                <w:rFonts w:ascii="Verdana" w:hAnsi="Verdana"/>
                <w:i/>
                <w:sz w:val="20"/>
                <w:szCs w:val="20"/>
              </w:rPr>
              <w:t>min</w:t>
            </w:r>
          </w:p>
        </w:tc>
      </w:tr>
      <w:tr w:rsidR="00657B88" w:rsidRPr="005B5033" w14:paraId="04F52638" w14:textId="77777777" w:rsidTr="00657B88">
        <w:tc>
          <w:tcPr>
            <w:tcW w:w="1668" w:type="dxa"/>
          </w:tcPr>
          <w:p w14:paraId="1FFE3B96"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77409DDD"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 xml:space="preserve">R </w:t>
            </w:r>
          </w:p>
        </w:tc>
      </w:tr>
    </w:tbl>
    <w:p w14:paraId="4BC7DA6E" w14:textId="77777777" w:rsidR="00657B88" w:rsidRPr="005B5033" w:rsidRDefault="00657B88" w:rsidP="005B5033">
      <w:pPr>
        <w:spacing w:after="0" w:line="300" w:lineRule="exact"/>
        <w:rPr>
          <w:rFonts w:ascii="Verdana" w:hAnsi="Verdana"/>
          <w:sz w:val="20"/>
          <w:szCs w:val="20"/>
        </w:rPr>
      </w:pPr>
    </w:p>
    <w:p w14:paraId="4D138E9E"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4FBE8D0F" w14:textId="77777777" w:rsidTr="00657B88">
        <w:tc>
          <w:tcPr>
            <w:tcW w:w="1668" w:type="dxa"/>
          </w:tcPr>
          <w:p w14:paraId="02532961"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4B6729E1"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796425C0" w14:textId="77777777" w:rsidTr="00657B88">
        <w:tc>
          <w:tcPr>
            <w:tcW w:w="1668" w:type="dxa"/>
          </w:tcPr>
          <w:p w14:paraId="5C364DA4"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2A4D7A93" w14:textId="77777777" w:rsidR="00657B88" w:rsidRPr="005B5033" w:rsidRDefault="00E51B71" w:rsidP="005B5033">
            <w:pPr>
              <w:spacing w:line="300" w:lineRule="exact"/>
              <w:rPr>
                <w:rFonts w:ascii="Verdana" w:hAnsi="Verdana"/>
                <w:sz w:val="20"/>
                <w:szCs w:val="20"/>
              </w:rPr>
            </w:pPr>
            <w:r w:rsidRPr="005B5033">
              <w:rPr>
                <w:rFonts w:ascii="Verdana" w:hAnsi="Verdana"/>
                <w:sz w:val="20"/>
                <w:szCs w:val="20"/>
              </w:rPr>
              <w:t>17</w:t>
            </w:r>
          </w:p>
        </w:tc>
      </w:tr>
      <w:tr w:rsidR="00657B88" w:rsidRPr="005B5033" w14:paraId="4FA2070E" w14:textId="77777777" w:rsidTr="00657B88">
        <w:tc>
          <w:tcPr>
            <w:tcW w:w="1668" w:type="dxa"/>
          </w:tcPr>
          <w:p w14:paraId="12093A7A"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07151A63"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open</w:t>
            </w:r>
          </w:p>
        </w:tc>
      </w:tr>
      <w:tr w:rsidR="00657B88" w:rsidRPr="005B5033" w14:paraId="7A1EFC3C" w14:textId="77777777" w:rsidTr="00657B88">
        <w:tc>
          <w:tcPr>
            <w:tcW w:w="1668" w:type="dxa"/>
          </w:tcPr>
          <w:p w14:paraId="15F57BAE"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059682A7"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68FF8335" w14:textId="77777777" w:rsidTr="00657B88">
        <w:tc>
          <w:tcPr>
            <w:tcW w:w="1668" w:type="dxa"/>
          </w:tcPr>
          <w:p w14:paraId="11BF7326"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465BCD22" w14:textId="77777777" w:rsidR="00017137" w:rsidRPr="005B5033" w:rsidRDefault="00017137" w:rsidP="005B5033">
            <w:pPr>
              <w:spacing w:line="300" w:lineRule="exact"/>
              <w:rPr>
                <w:rFonts w:ascii="Verdana" w:hAnsi="Verdana"/>
                <w:sz w:val="20"/>
                <w:szCs w:val="20"/>
              </w:rPr>
            </w:pPr>
            <w:r w:rsidRPr="005B5033">
              <w:rPr>
                <w:rFonts w:ascii="Verdana" w:hAnsi="Verdana"/>
                <w:sz w:val="20"/>
                <w:szCs w:val="20"/>
              </w:rPr>
              <w:t>In afvalverwerkingsinstallaties wordt gebruik gemaakt van verschillende anaerobe micro-organismen met het doel om de biomassa uit restafval om te zetten in biobrandstoffen.</w:t>
            </w:r>
          </w:p>
          <w:p w14:paraId="01C1B2CC" w14:textId="77777777" w:rsidR="00596045" w:rsidRPr="005B5033" w:rsidRDefault="00596045" w:rsidP="005B5033">
            <w:pPr>
              <w:spacing w:line="300" w:lineRule="exact"/>
              <w:rPr>
                <w:rFonts w:ascii="Verdana" w:hAnsi="Verdana"/>
                <w:sz w:val="20"/>
                <w:szCs w:val="20"/>
              </w:rPr>
            </w:pPr>
          </w:p>
          <w:p w14:paraId="0F37C14E" w14:textId="176F89F6" w:rsidR="0093578C" w:rsidRPr="005B5033" w:rsidRDefault="00017137" w:rsidP="005B5033">
            <w:pPr>
              <w:pStyle w:val="Lijstalinea"/>
              <w:numPr>
                <w:ilvl w:val="0"/>
                <w:numId w:val="3"/>
              </w:numPr>
              <w:spacing w:after="0" w:line="300" w:lineRule="exact"/>
              <w:rPr>
                <w:rFonts w:ascii="Verdana" w:hAnsi="Verdana"/>
              </w:rPr>
            </w:pPr>
            <w:r w:rsidRPr="005B5033">
              <w:rPr>
                <w:rFonts w:ascii="Verdana" w:hAnsi="Verdana"/>
                <w:color w:val="auto"/>
              </w:rPr>
              <w:t xml:space="preserve">Leg uit dat anaerobe dissimilatie van biomassa door bacteriën wel biobrandstoffen oplevert en aerobe dissimilatie door bacteriën niet. </w:t>
            </w:r>
          </w:p>
        </w:tc>
      </w:tr>
      <w:tr w:rsidR="00657B88" w:rsidRPr="005B5033" w14:paraId="6BE3D48C" w14:textId="77777777" w:rsidTr="00657B88">
        <w:tc>
          <w:tcPr>
            <w:tcW w:w="1668" w:type="dxa"/>
          </w:tcPr>
          <w:p w14:paraId="2D597919"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Antwoord</w:t>
            </w:r>
          </w:p>
        </w:tc>
        <w:tc>
          <w:tcPr>
            <w:tcW w:w="7544" w:type="dxa"/>
          </w:tcPr>
          <w:p w14:paraId="6061D8C6" w14:textId="77777777" w:rsidR="00017137" w:rsidRPr="005B5033" w:rsidRDefault="00017137" w:rsidP="005B5033">
            <w:pPr>
              <w:spacing w:line="300" w:lineRule="exact"/>
              <w:rPr>
                <w:rFonts w:ascii="Verdana" w:hAnsi="Verdana"/>
                <w:sz w:val="20"/>
                <w:szCs w:val="20"/>
              </w:rPr>
            </w:pPr>
            <w:r w:rsidRPr="005B5033">
              <w:rPr>
                <w:rFonts w:ascii="Verdana" w:hAnsi="Verdana"/>
                <w:sz w:val="20"/>
                <w:szCs w:val="20"/>
              </w:rPr>
              <w:t>Uit het antwoord moet blijken dat</w:t>
            </w:r>
          </w:p>
          <w:p w14:paraId="5FCCA4E0" w14:textId="65FE8037" w:rsidR="00017137" w:rsidRPr="005B5033" w:rsidRDefault="00DA7A53" w:rsidP="005B5033">
            <w:pPr>
              <w:spacing w:line="300" w:lineRule="exact"/>
              <w:rPr>
                <w:rFonts w:ascii="Verdana" w:hAnsi="Verdana"/>
                <w:sz w:val="20"/>
                <w:szCs w:val="20"/>
              </w:rPr>
            </w:pPr>
            <w:r w:rsidRPr="005B5033">
              <w:rPr>
                <w:rFonts w:ascii="Verdana" w:hAnsi="Verdana"/>
                <w:sz w:val="20"/>
                <w:szCs w:val="20"/>
              </w:rPr>
              <w:t>-</w:t>
            </w:r>
            <w:r w:rsidR="00017137" w:rsidRPr="005B5033">
              <w:rPr>
                <w:rFonts w:ascii="Verdana" w:hAnsi="Verdana"/>
                <w:sz w:val="20"/>
                <w:szCs w:val="20"/>
              </w:rPr>
              <w:t xml:space="preserve"> het eindproduct van anaerobe dissimilatie een organische </w:t>
            </w:r>
          </w:p>
          <w:p w14:paraId="0B7FE585" w14:textId="7E58C3A9" w:rsidR="00017137" w:rsidRPr="005B5033" w:rsidRDefault="00017137" w:rsidP="005B5033">
            <w:pPr>
              <w:spacing w:line="300" w:lineRule="exact"/>
              <w:rPr>
                <w:rFonts w:ascii="Verdana" w:hAnsi="Verdana"/>
                <w:sz w:val="20"/>
                <w:szCs w:val="20"/>
              </w:rPr>
            </w:pPr>
            <w:r w:rsidRPr="005B5033">
              <w:rPr>
                <w:rFonts w:ascii="Verdana" w:hAnsi="Verdana"/>
                <w:sz w:val="20"/>
                <w:szCs w:val="20"/>
              </w:rPr>
              <w:t>st</w:t>
            </w:r>
            <w:r w:rsidR="00596045" w:rsidRPr="005B5033">
              <w:rPr>
                <w:rFonts w:ascii="Verdana" w:hAnsi="Verdana"/>
                <w:sz w:val="20"/>
                <w:szCs w:val="20"/>
              </w:rPr>
              <w:t>of/energierijke stof /alcohol/melkzuur</w:t>
            </w:r>
            <w:r w:rsidRPr="005B5033">
              <w:rPr>
                <w:rFonts w:ascii="Verdana" w:hAnsi="Verdana"/>
                <w:sz w:val="20"/>
                <w:szCs w:val="20"/>
              </w:rPr>
              <w:t xml:space="preserve"> is (1p)</w:t>
            </w:r>
          </w:p>
          <w:p w14:paraId="22E66762" w14:textId="0FAB9AE8" w:rsidR="00017137" w:rsidRPr="005B5033" w:rsidRDefault="00DA7A53" w:rsidP="005B5033">
            <w:pPr>
              <w:spacing w:line="300" w:lineRule="exact"/>
              <w:rPr>
                <w:rFonts w:ascii="Verdana" w:hAnsi="Verdana"/>
                <w:sz w:val="20"/>
                <w:szCs w:val="20"/>
              </w:rPr>
            </w:pPr>
            <w:r w:rsidRPr="005B5033">
              <w:rPr>
                <w:rFonts w:ascii="Verdana" w:hAnsi="Verdana"/>
                <w:sz w:val="20"/>
                <w:szCs w:val="20"/>
              </w:rPr>
              <w:t xml:space="preserve">- </w:t>
            </w:r>
            <w:r w:rsidR="00017137" w:rsidRPr="005B5033">
              <w:rPr>
                <w:rFonts w:ascii="Verdana" w:hAnsi="Verdana"/>
                <w:sz w:val="20"/>
                <w:szCs w:val="20"/>
              </w:rPr>
              <w:t>de eindproducten van aerobe af</w:t>
            </w:r>
            <w:r w:rsidR="00596045" w:rsidRPr="005B5033">
              <w:rPr>
                <w:rFonts w:ascii="Verdana" w:hAnsi="Verdana"/>
                <w:sz w:val="20"/>
                <w:szCs w:val="20"/>
              </w:rPr>
              <w:t xml:space="preserve"> </w:t>
            </w:r>
            <w:r w:rsidR="00017137" w:rsidRPr="005B5033">
              <w:rPr>
                <w:rFonts w:ascii="Verdana" w:hAnsi="Verdana"/>
                <w:sz w:val="20"/>
                <w:szCs w:val="20"/>
              </w:rPr>
              <w:t xml:space="preserve">braak anorganische stoffen/water en </w:t>
            </w:r>
          </w:p>
          <w:p w14:paraId="7C18D544" w14:textId="6E38527F" w:rsidR="00017137" w:rsidRPr="005B5033" w:rsidRDefault="00017137" w:rsidP="005B5033">
            <w:pPr>
              <w:spacing w:line="300" w:lineRule="exact"/>
              <w:rPr>
                <w:rFonts w:ascii="Verdana" w:hAnsi="Verdana"/>
                <w:sz w:val="20"/>
                <w:szCs w:val="20"/>
              </w:rPr>
            </w:pPr>
            <w:r w:rsidRPr="005B5033">
              <w:rPr>
                <w:rFonts w:ascii="Verdana" w:hAnsi="Verdana"/>
                <w:sz w:val="20"/>
                <w:szCs w:val="20"/>
              </w:rPr>
              <w:t xml:space="preserve">koolstofdioxide zijn </w:t>
            </w:r>
            <w:r w:rsidR="00596045" w:rsidRPr="005B5033">
              <w:rPr>
                <w:rFonts w:ascii="Verdana" w:hAnsi="Verdana"/>
                <w:sz w:val="20"/>
                <w:szCs w:val="20"/>
              </w:rPr>
              <w:t>(1p)</w:t>
            </w:r>
          </w:p>
          <w:p w14:paraId="69A14BBF" w14:textId="0D85C031" w:rsidR="002E3C3E" w:rsidRPr="005B5033" w:rsidRDefault="002E3C3E" w:rsidP="005B5033">
            <w:pPr>
              <w:spacing w:line="300" w:lineRule="exact"/>
              <w:rPr>
                <w:rFonts w:ascii="Verdana" w:hAnsi="Verdana"/>
                <w:sz w:val="20"/>
                <w:szCs w:val="20"/>
              </w:rPr>
            </w:pPr>
          </w:p>
        </w:tc>
      </w:tr>
      <w:tr w:rsidR="00657B88" w:rsidRPr="005B5033" w14:paraId="48099161" w14:textId="77777777" w:rsidTr="00657B88">
        <w:tc>
          <w:tcPr>
            <w:tcW w:w="1668" w:type="dxa"/>
          </w:tcPr>
          <w:p w14:paraId="1E5DE9D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13E15F16" w14:textId="77777777" w:rsidR="00657B88" w:rsidRPr="005B5033" w:rsidRDefault="00AA2330"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6584E04B" w14:textId="77777777" w:rsidTr="00657B88">
        <w:tc>
          <w:tcPr>
            <w:tcW w:w="1668" w:type="dxa"/>
          </w:tcPr>
          <w:p w14:paraId="321B0D88"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52E2E555" w14:textId="77777777" w:rsidR="00657B88" w:rsidRPr="005B5033" w:rsidRDefault="00657B88" w:rsidP="005B5033">
            <w:pPr>
              <w:spacing w:line="300" w:lineRule="exact"/>
              <w:rPr>
                <w:rFonts w:ascii="Verdana" w:hAnsi="Verdana"/>
                <w:i/>
                <w:color w:val="FF0000"/>
                <w:sz w:val="20"/>
                <w:szCs w:val="20"/>
              </w:rPr>
            </w:pPr>
          </w:p>
        </w:tc>
      </w:tr>
      <w:tr w:rsidR="00657B88" w:rsidRPr="005B5033" w14:paraId="043BA4B5" w14:textId="77777777" w:rsidTr="00657B88">
        <w:tc>
          <w:tcPr>
            <w:tcW w:w="1668" w:type="dxa"/>
          </w:tcPr>
          <w:p w14:paraId="359D8519"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7707E07A" w14:textId="77777777" w:rsidR="00657B88" w:rsidRPr="005B5033" w:rsidRDefault="00B602C9" w:rsidP="005B5033">
            <w:pPr>
              <w:spacing w:line="300" w:lineRule="exact"/>
              <w:rPr>
                <w:rFonts w:ascii="Verdana" w:hAnsi="Verdana"/>
                <w:color w:val="002060"/>
                <w:sz w:val="20"/>
                <w:szCs w:val="20"/>
              </w:rPr>
            </w:pPr>
            <w:r w:rsidRPr="005B5033">
              <w:rPr>
                <w:rFonts w:ascii="Verdana" w:hAnsi="Verdana"/>
                <w:i/>
                <w:sz w:val="20"/>
                <w:szCs w:val="20"/>
              </w:rPr>
              <w:t>2</w:t>
            </w:r>
            <w:r w:rsidR="00AA2330" w:rsidRPr="005B5033">
              <w:rPr>
                <w:rFonts w:ascii="Verdana" w:hAnsi="Verdana"/>
                <w:i/>
                <w:sz w:val="20"/>
                <w:szCs w:val="20"/>
              </w:rPr>
              <w:t xml:space="preserve"> </w:t>
            </w:r>
            <w:r w:rsidR="00657B88" w:rsidRPr="005B5033">
              <w:rPr>
                <w:rFonts w:ascii="Verdana" w:hAnsi="Verdana"/>
                <w:i/>
                <w:sz w:val="20"/>
                <w:szCs w:val="20"/>
              </w:rPr>
              <w:t>min</w:t>
            </w:r>
          </w:p>
        </w:tc>
      </w:tr>
      <w:tr w:rsidR="00657B88" w:rsidRPr="005B5033" w14:paraId="0D3E3C08" w14:textId="77777777" w:rsidTr="00657B88">
        <w:tc>
          <w:tcPr>
            <w:tcW w:w="1668" w:type="dxa"/>
          </w:tcPr>
          <w:p w14:paraId="7F2A54F2"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1609B3AA" w14:textId="77777777" w:rsidR="00657B88" w:rsidRPr="005B5033" w:rsidRDefault="00B602C9" w:rsidP="005B5033">
            <w:pPr>
              <w:spacing w:line="300" w:lineRule="exact"/>
              <w:rPr>
                <w:rFonts w:ascii="Verdana" w:hAnsi="Verdana"/>
                <w:color w:val="002060"/>
                <w:sz w:val="20"/>
                <w:szCs w:val="20"/>
              </w:rPr>
            </w:pPr>
            <w:r w:rsidRPr="005B5033">
              <w:rPr>
                <w:rFonts w:ascii="Verdana" w:hAnsi="Verdana"/>
                <w:sz w:val="20"/>
                <w:szCs w:val="20"/>
              </w:rPr>
              <w:t>T</w:t>
            </w:r>
            <w:r w:rsidR="00657B88" w:rsidRPr="005B5033">
              <w:rPr>
                <w:rFonts w:ascii="Verdana" w:hAnsi="Verdana"/>
                <w:sz w:val="20"/>
                <w:szCs w:val="20"/>
              </w:rPr>
              <w:t xml:space="preserve"> </w:t>
            </w:r>
          </w:p>
        </w:tc>
      </w:tr>
    </w:tbl>
    <w:p w14:paraId="2791A605" w14:textId="77777777" w:rsidR="00657B88" w:rsidRPr="005B5033" w:rsidRDefault="00657B88" w:rsidP="005B5033">
      <w:pPr>
        <w:spacing w:after="0" w:line="300" w:lineRule="exact"/>
        <w:rPr>
          <w:rFonts w:ascii="Verdana" w:hAnsi="Verdana"/>
          <w:sz w:val="20"/>
          <w:szCs w:val="20"/>
        </w:rPr>
      </w:pPr>
    </w:p>
    <w:p w14:paraId="199AE09D" w14:textId="77777777" w:rsidR="00657B88" w:rsidRPr="005B5033" w:rsidRDefault="00657B88" w:rsidP="005B5033">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657B88" w:rsidRPr="005B5033" w14:paraId="74A18ED2" w14:textId="77777777" w:rsidTr="00657B88">
        <w:tc>
          <w:tcPr>
            <w:tcW w:w="1668" w:type="dxa"/>
          </w:tcPr>
          <w:p w14:paraId="65A7B5D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6DF8960E"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6D654CDB" w14:textId="77777777" w:rsidTr="00657B88">
        <w:tc>
          <w:tcPr>
            <w:tcW w:w="1668" w:type="dxa"/>
          </w:tcPr>
          <w:p w14:paraId="74F0F251"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lastRenderedPageBreak/>
              <w:t>Vraagnr</w:t>
            </w:r>
            <w:proofErr w:type="spellEnd"/>
          </w:p>
        </w:tc>
        <w:tc>
          <w:tcPr>
            <w:tcW w:w="7544" w:type="dxa"/>
          </w:tcPr>
          <w:p w14:paraId="5A8CFA25" w14:textId="77777777" w:rsidR="00657B88" w:rsidRPr="005B5033" w:rsidRDefault="00B602C9" w:rsidP="005B5033">
            <w:pPr>
              <w:spacing w:line="300" w:lineRule="exact"/>
              <w:rPr>
                <w:rFonts w:ascii="Verdana" w:hAnsi="Verdana"/>
                <w:sz w:val="20"/>
                <w:szCs w:val="20"/>
              </w:rPr>
            </w:pPr>
            <w:r w:rsidRPr="005B5033">
              <w:rPr>
                <w:rFonts w:ascii="Verdana" w:hAnsi="Verdana"/>
                <w:sz w:val="20"/>
                <w:szCs w:val="20"/>
              </w:rPr>
              <w:t>18</w:t>
            </w:r>
          </w:p>
        </w:tc>
      </w:tr>
      <w:tr w:rsidR="00657B88" w:rsidRPr="005B5033" w14:paraId="328F8A25" w14:textId="77777777" w:rsidTr="00657B88">
        <w:tc>
          <w:tcPr>
            <w:tcW w:w="1668" w:type="dxa"/>
          </w:tcPr>
          <w:p w14:paraId="6242719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2A0C3D11"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MC</w:t>
            </w:r>
          </w:p>
        </w:tc>
      </w:tr>
      <w:tr w:rsidR="00657B88" w:rsidRPr="005B5033" w14:paraId="34A1C980" w14:textId="77777777" w:rsidTr="00657B88">
        <w:tc>
          <w:tcPr>
            <w:tcW w:w="1668" w:type="dxa"/>
          </w:tcPr>
          <w:p w14:paraId="47B38688"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4D3CE81F"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280A2CFD" w14:textId="77777777" w:rsidTr="00657B88">
        <w:tc>
          <w:tcPr>
            <w:tcW w:w="1668" w:type="dxa"/>
          </w:tcPr>
          <w:p w14:paraId="3DBBFDFB"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700B4EC9" w14:textId="77777777" w:rsidR="00657B88" w:rsidRPr="005B5033" w:rsidRDefault="00832D47" w:rsidP="005B5033">
            <w:pPr>
              <w:spacing w:line="300" w:lineRule="exact"/>
              <w:rPr>
                <w:rFonts w:ascii="Verdana" w:hAnsi="Verdana"/>
                <w:sz w:val="20"/>
                <w:szCs w:val="20"/>
              </w:rPr>
            </w:pPr>
            <w:r w:rsidRPr="005B5033">
              <w:rPr>
                <w:rFonts w:ascii="Verdana" w:hAnsi="Verdana"/>
                <w:sz w:val="20"/>
                <w:szCs w:val="20"/>
              </w:rPr>
              <w:t>Wanneer de bodem op een maisveld  verzadigd raakt met water, kunnen de planten niet groeien.</w:t>
            </w:r>
          </w:p>
          <w:p w14:paraId="7CDA7598" w14:textId="77777777" w:rsidR="00832D47" w:rsidRPr="005B5033" w:rsidRDefault="00832D47" w:rsidP="005B5033">
            <w:pPr>
              <w:spacing w:line="300" w:lineRule="exact"/>
              <w:rPr>
                <w:rFonts w:ascii="Verdana" w:hAnsi="Verdana"/>
                <w:sz w:val="20"/>
                <w:szCs w:val="20"/>
              </w:rPr>
            </w:pPr>
            <w:r w:rsidRPr="005B5033">
              <w:rPr>
                <w:rFonts w:ascii="Verdana" w:hAnsi="Verdana"/>
                <w:sz w:val="20"/>
                <w:szCs w:val="20"/>
              </w:rPr>
              <w:t>Een maisplant heeft een luchtige bodem nodig.</w:t>
            </w:r>
          </w:p>
          <w:p w14:paraId="63DE3CBB" w14:textId="77777777" w:rsidR="00832D47" w:rsidRPr="005B5033" w:rsidRDefault="00832D47" w:rsidP="005B5033">
            <w:pPr>
              <w:spacing w:line="300" w:lineRule="exact"/>
              <w:rPr>
                <w:rFonts w:ascii="Verdana" w:hAnsi="Verdana"/>
                <w:sz w:val="20"/>
                <w:szCs w:val="20"/>
              </w:rPr>
            </w:pPr>
          </w:p>
          <w:p w14:paraId="5FCCBD28" w14:textId="77777777" w:rsidR="00832D47" w:rsidRPr="005B5033" w:rsidRDefault="00832D47" w:rsidP="005B5033">
            <w:pPr>
              <w:spacing w:line="300" w:lineRule="exact"/>
              <w:rPr>
                <w:rFonts w:ascii="Verdana" w:hAnsi="Verdana"/>
                <w:sz w:val="20"/>
                <w:szCs w:val="20"/>
              </w:rPr>
            </w:pPr>
            <w:r w:rsidRPr="005B5033">
              <w:rPr>
                <w:rFonts w:ascii="Verdana" w:hAnsi="Verdana"/>
                <w:sz w:val="20"/>
                <w:szCs w:val="20"/>
              </w:rPr>
              <w:t>Welk proces kan een maisplant niet goed uitvoeren als</w:t>
            </w:r>
            <w:r w:rsidR="00B8417A" w:rsidRPr="005B5033">
              <w:rPr>
                <w:rFonts w:ascii="Verdana" w:hAnsi="Verdana"/>
                <w:sz w:val="20"/>
                <w:szCs w:val="20"/>
              </w:rPr>
              <w:t xml:space="preserve"> de bodem verzadigd is met water?</w:t>
            </w:r>
          </w:p>
          <w:p w14:paraId="4C817E99" w14:textId="77777777" w:rsidR="00832D47" w:rsidRPr="005B5033" w:rsidRDefault="00832D47" w:rsidP="005B5033">
            <w:pPr>
              <w:spacing w:line="300" w:lineRule="exact"/>
              <w:rPr>
                <w:rFonts w:ascii="Verdana" w:hAnsi="Verdana"/>
                <w:sz w:val="20"/>
                <w:szCs w:val="20"/>
              </w:rPr>
            </w:pPr>
          </w:p>
          <w:p w14:paraId="1EE28FF9" w14:textId="77777777" w:rsidR="00832D47" w:rsidRPr="005B5033" w:rsidRDefault="00832D47" w:rsidP="005B5033">
            <w:pPr>
              <w:spacing w:line="300" w:lineRule="exact"/>
              <w:rPr>
                <w:rFonts w:ascii="Verdana" w:hAnsi="Verdana"/>
                <w:sz w:val="20"/>
                <w:szCs w:val="20"/>
              </w:rPr>
            </w:pPr>
            <w:r w:rsidRPr="005B5033">
              <w:rPr>
                <w:rFonts w:ascii="Verdana" w:hAnsi="Verdana"/>
                <w:sz w:val="20"/>
                <w:szCs w:val="20"/>
              </w:rPr>
              <w:t>A verdamping aan het bladoppervlak</w:t>
            </w:r>
          </w:p>
          <w:p w14:paraId="74B9F582" w14:textId="77777777" w:rsidR="00832D47" w:rsidRPr="005B5033" w:rsidRDefault="00832D47" w:rsidP="005B5033">
            <w:pPr>
              <w:spacing w:line="300" w:lineRule="exact"/>
              <w:rPr>
                <w:rFonts w:ascii="Verdana" w:hAnsi="Verdana"/>
                <w:sz w:val="20"/>
                <w:szCs w:val="20"/>
              </w:rPr>
            </w:pPr>
            <w:r w:rsidRPr="005B5033">
              <w:rPr>
                <w:rFonts w:ascii="Verdana" w:hAnsi="Verdana"/>
                <w:sz w:val="20"/>
                <w:szCs w:val="20"/>
              </w:rPr>
              <w:t>B transport van assimilatieproducten in de stengel</w:t>
            </w:r>
          </w:p>
          <w:p w14:paraId="1D0C62F5" w14:textId="77777777" w:rsidR="00832D47" w:rsidRPr="005B5033" w:rsidRDefault="00832D47" w:rsidP="005B5033">
            <w:pPr>
              <w:spacing w:line="300" w:lineRule="exact"/>
              <w:rPr>
                <w:rFonts w:ascii="Verdana" w:hAnsi="Verdana"/>
                <w:sz w:val="20"/>
                <w:szCs w:val="20"/>
              </w:rPr>
            </w:pPr>
            <w:r w:rsidRPr="005B5033">
              <w:rPr>
                <w:rFonts w:ascii="Verdana" w:hAnsi="Verdana"/>
                <w:sz w:val="20"/>
                <w:szCs w:val="20"/>
              </w:rPr>
              <w:t xml:space="preserve">C </w:t>
            </w:r>
            <w:r w:rsidR="00B8417A" w:rsidRPr="005B5033">
              <w:rPr>
                <w:rFonts w:ascii="Verdana" w:hAnsi="Verdana"/>
                <w:sz w:val="20"/>
                <w:szCs w:val="20"/>
              </w:rPr>
              <w:t xml:space="preserve">selectieve opname van zouten via de </w:t>
            </w:r>
            <w:proofErr w:type="spellStart"/>
            <w:r w:rsidR="00B8417A" w:rsidRPr="005B5033">
              <w:rPr>
                <w:rFonts w:ascii="Verdana" w:hAnsi="Verdana"/>
                <w:sz w:val="20"/>
                <w:szCs w:val="20"/>
              </w:rPr>
              <w:t>endodermis</w:t>
            </w:r>
            <w:proofErr w:type="spellEnd"/>
          </w:p>
          <w:p w14:paraId="7F3D05AD" w14:textId="77777777" w:rsidR="00B8417A" w:rsidRPr="005B5033" w:rsidRDefault="00B8417A" w:rsidP="005B5033">
            <w:pPr>
              <w:spacing w:line="300" w:lineRule="exact"/>
              <w:rPr>
                <w:rFonts w:ascii="Verdana" w:hAnsi="Verdana"/>
                <w:sz w:val="20"/>
                <w:szCs w:val="20"/>
              </w:rPr>
            </w:pPr>
            <w:r w:rsidRPr="005B5033">
              <w:rPr>
                <w:rFonts w:ascii="Verdana" w:hAnsi="Verdana"/>
                <w:sz w:val="20"/>
                <w:szCs w:val="20"/>
              </w:rPr>
              <w:t>D diffusie van zouten via de celwanden</w:t>
            </w:r>
          </w:p>
          <w:p w14:paraId="630FB249" w14:textId="77777777" w:rsidR="00B8417A" w:rsidRPr="005B5033" w:rsidRDefault="00B8417A" w:rsidP="005B5033">
            <w:pPr>
              <w:spacing w:line="300" w:lineRule="exact"/>
              <w:rPr>
                <w:rFonts w:ascii="Verdana" w:hAnsi="Verdana"/>
                <w:sz w:val="20"/>
                <w:szCs w:val="20"/>
              </w:rPr>
            </w:pPr>
          </w:p>
          <w:p w14:paraId="6C377ED9" w14:textId="77777777" w:rsidR="00B8417A" w:rsidRPr="005B5033" w:rsidRDefault="00B8417A" w:rsidP="005B5033">
            <w:pPr>
              <w:spacing w:line="300" w:lineRule="exact"/>
              <w:rPr>
                <w:rFonts w:ascii="Verdana" w:hAnsi="Verdana"/>
                <w:sz w:val="20"/>
                <w:szCs w:val="20"/>
              </w:rPr>
            </w:pPr>
          </w:p>
        </w:tc>
      </w:tr>
      <w:tr w:rsidR="00657B88" w:rsidRPr="005B5033" w14:paraId="1F6DED40" w14:textId="77777777" w:rsidTr="00657B88">
        <w:tc>
          <w:tcPr>
            <w:tcW w:w="1668" w:type="dxa"/>
          </w:tcPr>
          <w:p w14:paraId="296CBDF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Antwoord</w:t>
            </w:r>
          </w:p>
        </w:tc>
        <w:tc>
          <w:tcPr>
            <w:tcW w:w="7544" w:type="dxa"/>
          </w:tcPr>
          <w:p w14:paraId="4BBFFD86" w14:textId="77777777" w:rsidR="00657B88" w:rsidRPr="005B5033" w:rsidRDefault="00B8417A" w:rsidP="005B5033">
            <w:pPr>
              <w:spacing w:line="300" w:lineRule="exact"/>
              <w:rPr>
                <w:rFonts w:ascii="Verdana" w:hAnsi="Verdana"/>
                <w:sz w:val="20"/>
                <w:szCs w:val="20"/>
              </w:rPr>
            </w:pPr>
            <w:r w:rsidRPr="005B5033">
              <w:rPr>
                <w:rFonts w:ascii="Verdana" w:hAnsi="Verdana"/>
                <w:sz w:val="20"/>
                <w:szCs w:val="20"/>
              </w:rPr>
              <w:t>C</w:t>
            </w:r>
          </w:p>
        </w:tc>
      </w:tr>
      <w:tr w:rsidR="00657B88" w:rsidRPr="005B5033" w14:paraId="5EC43400" w14:textId="77777777" w:rsidTr="00657B88">
        <w:tc>
          <w:tcPr>
            <w:tcW w:w="1668" w:type="dxa"/>
          </w:tcPr>
          <w:p w14:paraId="5733757C"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6C2EE997" w14:textId="77777777" w:rsidR="00657B88" w:rsidRPr="005B5033" w:rsidRDefault="00FA6C24"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3AD0A4CF" w14:textId="77777777" w:rsidTr="00657B88">
        <w:tc>
          <w:tcPr>
            <w:tcW w:w="1668" w:type="dxa"/>
          </w:tcPr>
          <w:p w14:paraId="280BBE71"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6595B1BE" w14:textId="77777777" w:rsidR="00657B88" w:rsidRPr="005B5033" w:rsidRDefault="00657B88" w:rsidP="005B5033">
            <w:pPr>
              <w:spacing w:line="300" w:lineRule="exact"/>
              <w:rPr>
                <w:rFonts w:ascii="Verdana" w:hAnsi="Verdana"/>
                <w:i/>
                <w:color w:val="FF0000"/>
                <w:sz w:val="20"/>
                <w:szCs w:val="20"/>
              </w:rPr>
            </w:pPr>
          </w:p>
        </w:tc>
      </w:tr>
      <w:tr w:rsidR="00657B88" w:rsidRPr="005B5033" w14:paraId="71F8B05F" w14:textId="77777777" w:rsidTr="00657B88">
        <w:tc>
          <w:tcPr>
            <w:tcW w:w="1668" w:type="dxa"/>
          </w:tcPr>
          <w:p w14:paraId="714F6A6B"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0EB2872E" w14:textId="77777777" w:rsidR="00657B88" w:rsidRPr="005B5033" w:rsidRDefault="00B8417A" w:rsidP="005B5033">
            <w:pPr>
              <w:spacing w:line="300" w:lineRule="exact"/>
              <w:rPr>
                <w:rFonts w:ascii="Verdana" w:hAnsi="Verdana"/>
                <w:color w:val="002060"/>
                <w:sz w:val="20"/>
                <w:szCs w:val="20"/>
              </w:rPr>
            </w:pPr>
            <w:r w:rsidRPr="005B5033">
              <w:rPr>
                <w:rFonts w:ascii="Verdana" w:hAnsi="Verdana"/>
                <w:i/>
                <w:sz w:val="20"/>
                <w:szCs w:val="20"/>
              </w:rPr>
              <w:t xml:space="preserve">2 </w:t>
            </w:r>
            <w:r w:rsidR="00657B88" w:rsidRPr="005B5033">
              <w:rPr>
                <w:rFonts w:ascii="Verdana" w:hAnsi="Verdana"/>
                <w:i/>
                <w:sz w:val="20"/>
                <w:szCs w:val="20"/>
              </w:rPr>
              <w:t>min</w:t>
            </w:r>
          </w:p>
        </w:tc>
      </w:tr>
      <w:tr w:rsidR="00657B88" w:rsidRPr="005B5033" w14:paraId="5492CF0A" w14:textId="77777777" w:rsidTr="00657B88">
        <w:tc>
          <w:tcPr>
            <w:tcW w:w="1668" w:type="dxa"/>
          </w:tcPr>
          <w:p w14:paraId="6C932358"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63BFEA77" w14:textId="77777777" w:rsidR="00657B88" w:rsidRPr="005B5033" w:rsidRDefault="00B8417A" w:rsidP="005B5033">
            <w:pPr>
              <w:spacing w:line="300" w:lineRule="exact"/>
              <w:rPr>
                <w:rFonts w:ascii="Verdana" w:hAnsi="Verdana"/>
                <w:color w:val="002060"/>
                <w:sz w:val="20"/>
                <w:szCs w:val="20"/>
              </w:rPr>
            </w:pPr>
            <w:r w:rsidRPr="005B5033">
              <w:rPr>
                <w:rFonts w:ascii="Verdana" w:hAnsi="Verdana"/>
                <w:sz w:val="20"/>
                <w:szCs w:val="20"/>
              </w:rPr>
              <w:t>T</w:t>
            </w:r>
            <w:r w:rsidR="00657B88" w:rsidRPr="005B5033">
              <w:rPr>
                <w:rFonts w:ascii="Verdana" w:hAnsi="Verdana"/>
                <w:sz w:val="20"/>
                <w:szCs w:val="20"/>
              </w:rPr>
              <w:t xml:space="preserve"> </w:t>
            </w:r>
          </w:p>
        </w:tc>
      </w:tr>
    </w:tbl>
    <w:p w14:paraId="1F1D9D7C" w14:textId="77777777" w:rsidR="00657B88" w:rsidRPr="005B5033" w:rsidRDefault="00657B88" w:rsidP="005B5033">
      <w:pPr>
        <w:spacing w:after="0" w:line="300" w:lineRule="exact"/>
        <w:rPr>
          <w:rFonts w:ascii="Verdana" w:hAnsi="Verdana"/>
          <w:sz w:val="20"/>
          <w:szCs w:val="20"/>
        </w:rPr>
      </w:pPr>
    </w:p>
    <w:p w14:paraId="4E2F5245" w14:textId="77777777" w:rsidR="00657B88" w:rsidRPr="005B5033" w:rsidRDefault="00657B88" w:rsidP="005B5033">
      <w:pPr>
        <w:pStyle w:val="Kop1"/>
        <w:spacing w:before="0" w:line="300" w:lineRule="exact"/>
        <w:rPr>
          <w:rFonts w:ascii="Verdana" w:hAnsi="Verdana"/>
          <w:sz w:val="20"/>
          <w:szCs w:val="20"/>
        </w:rPr>
      </w:pPr>
    </w:p>
    <w:tbl>
      <w:tblPr>
        <w:tblStyle w:val="Tabelraster"/>
        <w:tblpPr w:leftFromText="141" w:rightFromText="141" w:vertAnchor="text" w:tblpY="1"/>
        <w:tblOverlap w:val="never"/>
        <w:tblW w:w="0" w:type="auto"/>
        <w:tblLook w:val="04A0" w:firstRow="1" w:lastRow="0" w:firstColumn="1" w:lastColumn="0" w:noHBand="0" w:noVBand="1"/>
      </w:tblPr>
      <w:tblGrid>
        <w:gridCol w:w="1668"/>
        <w:gridCol w:w="7544"/>
      </w:tblGrid>
      <w:tr w:rsidR="00657B88" w:rsidRPr="005B5033" w14:paraId="6F37A53E" w14:textId="77777777" w:rsidTr="00A30289">
        <w:tc>
          <w:tcPr>
            <w:tcW w:w="1668" w:type="dxa"/>
          </w:tcPr>
          <w:p w14:paraId="08741210"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Thema</w:t>
            </w:r>
          </w:p>
        </w:tc>
        <w:tc>
          <w:tcPr>
            <w:tcW w:w="7544" w:type="dxa"/>
          </w:tcPr>
          <w:p w14:paraId="67E59FFD"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Energie om van te leven</w:t>
            </w:r>
          </w:p>
        </w:tc>
      </w:tr>
      <w:tr w:rsidR="00657B88" w:rsidRPr="005B5033" w14:paraId="321F3FBF" w14:textId="77777777" w:rsidTr="00A30289">
        <w:tc>
          <w:tcPr>
            <w:tcW w:w="1668" w:type="dxa"/>
          </w:tcPr>
          <w:p w14:paraId="44CB30C9"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Vraagnr</w:t>
            </w:r>
            <w:proofErr w:type="spellEnd"/>
          </w:p>
        </w:tc>
        <w:tc>
          <w:tcPr>
            <w:tcW w:w="7544" w:type="dxa"/>
          </w:tcPr>
          <w:p w14:paraId="421B7333" w14:textId="77777777" w:rsidR="00657B88" w:rsidRPr="005B5033" w:rsidRDefault="00FA6C24" w:rsidP="005B5033">
            <w:pPr>
              <w:spacing w:line="300" w:lineRule="exact"/>
              <w:rPr>
                <w:rFonts w:ascii="Verdana" w:hAnsi="Verdana"/>
                <w:sz w:val="20"/>
                <w:szCs w:val="20"/>
              </w:rPr>
            </w:pPr>
            <w:r w:rsidRPr="005B5033">
              <w:rPr>
                <w:rFonts w:ascii="Verdana" w:hAnsi="Verdana"/>
                <w:sz w:val="20"/>
                <w:szCs w:val="20"/>
              </w:rPr>
              <w:t>19</w:t>
            </w:r>
          </w:p>
        </w:tc>
      </w:tr>
      <w:tr w:rsidR="00657B88" w:rsidRPr="005B5033" w14:paraId="5C198761" w14:textId="77777777" w:rsidTr="00A30289">
        <w:tc>
          <w:tcPr>
            <w:tcW w:w="1668" w:type="dxa"/>
          </w:tcPr>
          <w:p w14:paraId="73DD6284"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Soort vraag</w:t>
            </w:r>
          </w:p>
        </w:tc>
        <w:tc>
          <w:tcPr>
            <w:tcW w:w="7544" w:type="dxa"/>
          </w:tcPr>
          <w:p w14:paraId="0F1963E2" w14:textId="77777777" w:rsidR="00657B88" w:rsidRPr="005B5033" w:rsidRDefault="00657B88" w:rsidP="005B5033">
            <w:pPr>
              <w:spacing w:line="300" w:lineRule="exact"/>
              <w:rPr>
                <w:rFonts w:ascii="Verdana" w:hAnsi="Verdana"/>
                <w:color w:val="FF0000"/>
                <w:sz w:val="20"/>
                <w:szCs w:val="20"/>
              </w:rPr>
            </w:pPr>
            <w:r w:rsidRPr="005B5033">
              <w:rPr>
                <w:rFonts w:ascii="Verdana" w:hAnsi="Verdana"/>
                <w:sz w:val="20"/>
                <w:szCs w:val="20"/>
              </w:rPr>
              <w:t>open</w:t>
            </w:r>
          </w:p>
        </w:tc>
      </w:tr>
      <w:tr w:rsidR="00657B88" w:rsidRPr="005B5033" w14:paraId="6297833F" w14:textId="77777777" w:rsidTr="00A30289">
        <w:tc>
          <w:tcPr>
            <w:tcW w:w="1668" w:type="dxa"/>
          </w:tcPr>
          <w:p w14:paraId="5A6B6981"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Niveau</w:t>
            </w:r>
          </w:p>
        </w:tc>
        <w:tc>
          <w:tcPr>
            <w:tcW w:w="7544" w:type="dxa"/>
          </w:tcPr>
          <w:p w14:paraId="65BB6ED3" w14:textId="77777777" w:rsidR="00657B88" w:rsidRPr="005B5033" w:rsidRDefault="00657B88" w:rsidP="005B5033">
            <w:pPr>
              <w:spacing w:line="300" w:lineRule="exact"/>
              <w:rPr>
                <w:rFonts w:ascii="Verdana" w:hAnsi="Verdana"/>
                <w:color w:val="002060"/>
                <w:sz w:val="20"/>
                <w:szCs w:val="20"/>
              </w:rPr>
            </w:pPr>
            <w:r w:rsidRPr="005B5033">
              <w:rPr>
                <w:rFonts w:ascii="Verdana" w:hAnsi="Verdana"/>
                <w:sz w:val="20"/>
                <w:szCs w:val="20"/>
              </w:rPr>
              <w:t>vwo</w:t>
            </w:r>
          </w:p>
        </w:tc>
      </w:tr>
      <w:tr w:rsidR="00657B88" w:rsidRPr="005B5033" w14:paraId="16333EC8" w14:textId="77777777" w:rsidTr="00A30289">
        <w:tc>
          <w:tcPr>
            <w:tcW w:w="1668" w:type="dxa"/>
          </w:tcPr>
          <w:p w14:paraId="6992E59F" w14:textId="77777777" w:rsidR="00657B88" w:rsidRPr="005B5033" w:rsidRDefault="00657B88" w:rsidP="005B5033">
            <w:pPr>
              <w:spacing w:line="300" w:lineRule="exact"/>
              <w:rPr>
                <w:rFonts w:ascii="Verdana" w:hAnsi="Verdana"/>
                <w:sz w:val="20"/>
                <w:szCs w:val="20"/>
              </w:rPr>
            </w:pPr>
            <w:proofErr w:type="spellStart"/>
            <w:r w:rsidRPr="005B5033">
              <w:rPr>
                <w:rFonts w:ascii="Verdana" w:hAnsi="Verdana"/>
                <w:sz w:val="20"/>
                <w:szCs w:val="20"/>
              </w:rPr>
              <w:t>Toetsvraag</w:t>
            </w:r>
            <w:proofErr w:type="spellEnd"/>
          </w:p>
        </w:tc>
        <w:tc>
          <w:tcPr>
            <w:tcW w:w="7544" w:type="dxa"/>
          </w:tcPr>
          <w:p w14:paraId="437FE784" w14:textId="77777777" w:rsidR="00657B88" w:rsidRPr="005B5033" w:rsidRDefault="00527EA4" w:rsidP="005B5033">
            <w:pPr>
              <w:spacing w:line="300" w:lineRule="exact"/>
              <w:rPr>
                <w:rFonts w:ascii="Verdana" w:hAnsi="Verdana"/>
                <w:sz w:val="20"/>
                <w:szCs w:val="20"/>
              </w:rPr>
            </w:pPr>
            <w:r w:rsidRPr="005B5033">
              <w:rPr>
                <w:rFonts w:ascii="Verdana" w:hAnsi="Verdana"/>
                <w:sz w:val="20"/>
                <w:szCs w:val="20"/>
              </w:rPr>
              <w:t xml:space="preserve">Een </w:t>
            </w:r>
            <w:r w:rsidR="00FA6C24" w:rsidRPr="005B5033">
              <w:rPr>
                <w:rFonts w:ascii="Verdana" w:hAnsi="Verdana"/>
                <w:sz w:val="20"/>
                <w:szCs w:val="20"/>
              </w:rPr>
              <w:t>aardappelteler</w:t>
            </w:r>
            <w:r w:rsidRPr="005B5033">
              <w:rPr>
                <w:rFonts w:ascii="Verdana" w:hAnsi="Verdana"/>
                <w:sz w:val="20"/>
                <w:szCs w:val="20"/>
              </w:rPr>
              <w:t xml:space="preserve"> op Texel legt zich toe op de teelt van  een aardappelras dat is aangepast aan een zilte bodem.</w:t>
            </w:r>
            <w:r w:rsidR="00045BF2" w:rsidRPr="005B5033">
              <w:rPr>
                <w:rFonts w:ascii="Verdana" w:hAnsi="Verdana"/>
                <w:sz w:val="20"/>
                <w:szCs w:val="20"/>
              </w:rPr>
              <w:t xml:space="preserve"> Daartoe selecteert </w:t>
            </w:r>
            <w:r w:rsidR="00FA6C24" w:rsidRPr="005B5033">
              <w:rPr>
                <w:rFonts w:ascii="Verdana" w:hAnsi="Verdana"/>
                <w:sz w:val="20"/>
                <w:szCs w:val="20"/>
              </w:rPr>
              <w:lastRenderedPageBreak/>
              <w:t xml:space="preserve">hij </w:t>
            </w:r>
            <w:r w:rsidR="00045BF2" w:rsidRPr="005B5033">
              <w:rPr>
                <w:rFonts w:ascii="Verdana" w:hAnsi="Verdana"/>
                <w:sz w:val="20"/>
                <w:szCs w:val="20"/>
              </w:rPr>
              <w:t>uit diverse kruisingen  planten met een geschikte eigenschap.</w:t>
            </w:r>
          </w:p>
          <w:p w14:paraId="1CE19C3B" w14:textId="77777777" w:rsidR="00527EA4" w:rsidRPr="005B5033" w:rsidRDefault="00FA6C24" w:rsidP="005B5033">
            <w:pPr>
              <w:pStyle w:val="Lijstalinea"/>
              <w:spacing w:after="0" w:line="300" w:lineRule="exact"/>
              <w:rPr>
                <w:rFonts w:ascii="Verdana" w:hAnsi="Verdana"/>
                <w:color w:val="auto"/>
              </w:rPr>
            </w:pPr>
            <w:r w:rsidRPr="005B5033">
              <w:rPr>
                <w:rFonts w:ascii="Verdana" w:hAnsi="Verdana"/>
                <w:color w:val="auto"/>
              </w:rPr>
              <w:t xml:space="preserve">Geef een voorbeeld van een eigenschap die geschikt kan zijn. Licht je antwoord toe. </w:t>
            </w:r>
          </w:p>
        </w:tc>
      </w:tr>
      <w:tr w:rsidR="00657B88" w:rsidRPr="005B5033" w14:paraId="09038273" w14:textId="77777777" w:rsidTr="00A30289">
        <w:tc>
          <w:tcPr>
            <w:tcW w:w="1668" w:type="dxa"/>
          </w:tcPr>
          <w:p w14:paraId="46FC2CBD"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lastRenderedPageBreak/>
              <w:t>Antwoord</w:t>
            </w:r>
          </w:p>
        </w:tc>
        <w:tc>
          <w:tcPr>
            <w:tcW w:w="7544" w:type="dxa"/>
          </w:tcPr>
          <w:p w14:paraId="534D1D56" w14:textId="77777777" w:rsidR="00657B88" w:rsidRPr="005B5033" w:rsidRDefault="00527EA4" w:rsidP="005B5033">
            <w:pPr>
              <w:spacing w:line="300" w:lineRule="exact"/>
              <w:rPr>
                <w:rFonts w:ascii="Verdana" w:hAnsi="Verdana"/>
                <w:sz w:val="20"/>
                <w:szCs w:val="20"/>
              </w:rPr>
            </w:pPr>
            <w:r w:rsidRPr="005B5033">
              <w:rPr>
                <w:rFonts w:ascii="Verdana" w:hAnsi="Verdana"/>
                <w:sz w:val="20"/>
                <w:szCs w:val="20"/>
              </w:rPr>
              <w:t xml:space="preserve">Voorbeelden van </w:t>
            </w:r>
            <w:proofErr w:type="spellStart"/>
            <w:r w:rsidRPr="005B5033">
              <w:rPr>
                <w:rFonts w:ascii="Verdana" w:hAnsi="Verdana"/>
                <w:sz w:val="20"/>
                <w:szCs w:val="20"/>
              </w:rPr>
              <w:t>antw</w:t>
            </w:r>
            <w:proofErr w:type="spellEnd"/>
            <w:r w:rsidRPr="005B5033">
              <w:rPr>
                <w:rFonts w:ascii="Verdana" w:hAnsi="Verdana"/>
                <w:sz w:val="20"/>
                <w:szCs w:val="20"/>
              </w:rPr>
              <w:t>:</w:t>
            </w:r>
          </w:p>
          <w:p w14:paraId="506B3B71" w14:textId="77777777" w:rsidR="00527EA4" w:rsidRPr="005B5033" w:rsidRDefault="00045BF2" w:rsidP="005B5033">
            <w:pPr>
              <w:pStyle w:val="Lijstalinea"/>
              <w:numPr>
                <w:ilvl w:val="0"/>
                <w:numId w:val="3"/>
              </w:numPr>
              <w:spacing w:after="0" w:line="300" w:lineRule="exact"/>
              <w:rPr>
                <w:rFonts w:ascii="Verdana" w:hAnsi="Verdana"/>
                <w:color w:val="auto"/>
              </w:rPr>
            </w:pPr>
            <w:r w:rsidRPr="005B5033">
              <w:rPr>
                <w:rFonts w:ascii="Verdana" w:hAnsi="Verdana"/>
                <w:color w:val="auto"/>
              </w:rPr>
              <w:t xml:space="preserve">Bladeren met dikke </w:t>
            </w:r>
            <w:proofErr w:type="spellStart"/>
            <w:r w:rsidRPr="005B5033">
              <w:rPr>
                <w:rFonts w:ascii="Verdana" w:hAnsi="Verdana"/>
                <w:color w:val="auto"/>
              </w:rPr>
              <w:t>cuticula</w:t>
            </w:r>
            <w:proofErr w:type="spellEnd"/>
            <w:r w:rsidR="00AA2330" w:rsidRPr="005B5033">
              <w:rPr>
                <w:rFonts w:ascii="Verdana" w:hAnsi="Verdana"/>
                <w:color w:val="auto"/>
              </w:rPr>
              <w:t xml:space="preserve"> (1p)</w:t>
            </w:r>
            <w:r w:rsidR="00FA6C24" w:rsidRPr="005B5033">
              <w:rPr>
                <w:rFonts w:ascii="Verdana" w:hAnsi="Verdana"/>
                <w:color w:val="auto"/>
              </w:rPr>
              <w:t>: minder verdamping, dus minder wateropname nodig</w:t>
            </w:r>
            <w:r w:rsidR="00AA2330" w:rsidRPr="005B5033">
              <w:rPr>
                <w:rFonts w:ascii="Verdana" w:hAnsi="Verdana"/>
                <w:color w:val="auto"/>
              </w:rPr>
              <w:t xml:space="preserve"> (1p)</w:t>
            </w:r>
            <w:r w:rsidR="00FA6C24" w:rsidRPr="005B5033">
              <w:rPr>
                <w:rFonts w:ascii="Verdana" w:hAnsi="Verdana"/>
                <w:color w:val="auto"/>
              </w:rPr>
              <w:t xml:space="preserve"> </w:t>
            </w:r>
          </w:p>
          <w:p w14:paraId="3CD437AA" w14:textId="77777777" w:rsidR="00045BF2" w:rsidRPr="005B5033" w:rsidRDefault="00045BF2" w:rsidP="005B5033">
            <w:pPr>
              <w:pStyle w:val="Lijstalinea"/>
              <w:numPr>
                <w:ilvl w:val="0"/>
                <w:numId w:val="3"/>
              </w:numPr>
              <w:spacing w:after="0" w:line="300" w:lineRule="exact"/>
              <w:rPr>
                <w:rFonts w:ascii="Verdana" w:hAnsi="Verdana"/>
                <w:color w:val="auto"/>
              </w:rPr>
            </w:pPr>
            <w:r w:rsidRPr="005B5033">
              <w:rPr>
                <w:rFonts w:ascii="Verdana" w:hAnsi="Verdana"/>
                <w:color w:val="auto"/>
              </w:rPr>
              <w:t>Knollen met dikke schil</w:t>
            </w:r>
            <w:r w:rsidR="00AA2330" w:rsidRPr="005B5033">
              <w:rPr>
                <w:rFonts w:ascii="Verdana" w:hAnsi="Verdana"/>
                <w:color w:val="auto"/>
              </w:rPr>
              <w:t xml:space="preserve"> (1p)</w:t>
            </w:r>
            <w:r w:rsidR="00FA6C24" w:rsidRPr="005B5033">
              <w:rPr>
                <w:rFonts w:ascii="Verdana" w:hAnsi="Verdana"/>
                <w:color w:val="auto"/>
              </w:rPr>
              <w:t>: de aardappelknollen zullen in de zilte bodem minder water verliezen (door osmose) met een dikke schil</w:t>
            </w:r>
            <w:r w:rsidR="00AA2330" w:rsidRPr="005B5033">
              <w:rPr>
                <w:rFonts w:ascii="Verdana" w:hAnsi="Verdana"/>
                <w:color w:val="auto"/>
              </w:rPr>
              <w:t xml:space="preserve"> (1p)</w:t>
            </w:r>
          </w:p>
          <w:p w14:paraId="346857E4" w14:textId="77777777" w:rsidR="00045BF2" w:rsidRPr="005B5033" w:rsidRDefault="00045BF2" w:rsidP="005B5033">
            <w:pPr>
              <w:pStyle w:val="Lijstalinea"/>
              <w:numPr>
                <w:ilvl w:val="0"/>
                <w:numId w:val="3"/>
              </w:numPr>
              <w:spacing w:after="0" w:line="300" w:lineRule="exact"/>
              <w:rPr>
                <w:rFonts w:ascii="Verdana" w:hAnsi="Verdana"/>
                <w:color w:val="auto"/>
              </w:rPr>
            </w:pPr>
            <w:r w:rsidRPr="005B5033">
              <w:rPr>
                <w:rFonts w:ascii="Verdana" w:hAnsi="Verdana"/>
                <w:color w:val="auto"/>
              </w:rPr>
              <w:t>Planten/knollen/aardappels met hoog zoutgehalte</w:t>
            </w:r>
            <w:r w:rsidR="00AA2330" w:rsidRPr="005B5033">
              <w:rPr>
                <w:rFonts w:ascii="Verdana" w:hAnsi="Verdana"/>
                <w:color w:val="auto"/>
              </w:rPr>
              <w:t xml:space="preserve"> (1p)</w:t>
            </w:r>
            <w:r w:rsidR="00FA6C24" w:rsidRPr="005B5033">
              <w:rPr>
                <w:rFonts w:ascii="Verdana" w:hAnsi="Verdana"/>
                <w:color w:val="auto"/>
              </w:rPr>
              <w:t>: de plant moet hypertoon zijn t.o.v. het milieu</w:t>
            </w:r>
            <w:r w:rsidR="00AA2330" w:rsidRPr="005B5033">
              <w:rPr>
                <w:rFonts w:ascii="Verdana" w:hAnsi="Verdana"/>
                <w:color w:val="auto"/>
              </w:rPr>
              <w:t xml:space="preserve"> (1p)</w:t>
            </w:r>
          </w:p>
          <w:p w14:paraId="22008538" w14:textId="77777777" w:rsidR="00045BF2" w:rsidRPr="005B5033" w:rsidRDefault="00045BF2" w:rsidP="005B5033">
            <w:pPr>
              <w:pStyle w:val="Lijstalinea"/>
              <w:spacing w:after="0" w:line="300" w:lineRule="exact"/>
              <w:rPr>
                <w:rFonts w:ascii="Verdana" w:hAnsi="Verdana"/>
                <w:color w:val="auto"/>
              </w:rPr>
            </w:pPr>
          </w:p>
        </w:tc>
      </w:tr>
      <w:tr w:rsidR="00657B88" w:rsidRPr="005B5033" w14:paraId="522B7D0C" w14:textId="77777777" w:rsidTr="00A30289">
        <w:tc>
          <w:tcPr>
            <w:tcW w:w="1668" w:type="dxa"/>
          </w:tcPr>
          <w:p w14:paraId="66B025BB"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Scorepunten</w:t>
            </w:r>
          </w:p>
        </w:tc>
        <w:tc>
          <w:tcPr>
            <w:tcW w:w="7544" w:type="dxa"/>
          </w:tcPr>
          <w:p w14:paraId="0EA45A5E" w14:textId="77777777" w:rsidR="00657B88" w:rsidRPr="005B5033" w:rsidRDefault="00AA2330" w:rsidP="005B5033">
            <w:pPr>
              <w:spacing w:line="300" w:lineRule="exact"/>
              <w:rPr>
                <w:rFonts w:ascii="Verdana" w:hAnsi="Verdana"/>
                <w:sz w:val="20"/>
                <w:szCs w:val="20"/>
              </w:rPr>
            </w:pPr>
            <w:r w:rsidRPr="005B5033">
              <w:rPr>
                <w:rFonts w:ascii="Verdana" w:hAnsi="Verdana"/>
                <w:sz w:val="20"/>
                <w:szCs w:val="20"/>
              </w:rPr>
              <w:t>2</w:t>
            </w:r>
          </w:p>
        </w:tc>
      </w:tr>
      <w:tr w:rsidR="00657B88" w:rsidRPr="005B5033" w14:paraId="0D259995" w14:textId="77777777" w:rsidTr="00A30289">
        <w:tc>
          <w:tcPr>
            <w:tcW w:w="1668" w:type="dxa"/>
          </w:tcPr>
          <w:p w14:paraId="69691856"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Feedback</w:t>
            </w:r>
          </w:p>
        </w:tc>
        <w:tc>
          <w:tcPr>
            <w:tcW w:w="7544" w:type="dxa"/>
          </w:tcPr>
          <w:p w14:paraId="7FD7996B" w14:textId="77777777" w:rsidR="00657B88" w:rsidRPr="005B5033" w:rsidRDefault="00657B88" w:rsidP="005B5033">
            <w:pPr>
              <w:spacing w:line="300" w:lineRule="exact"/>
              <w:rPr>
                <w:rFonts w:ascii="Verdana" w:hAnsi="Verdana"/>
                <w:i/>
                <w:color w:val="FF0000"/>
                <w:sz w:val="20"/>
                <w:szCs w:val="20"/>
              </w:rPr>
            </w:pPr>
          </w:p>
        </w:tc>
      </w:tr>
      <w:tr w:rsidR="00657B88" w:rsidRPr="005B5033" w14:paraId="5174C7D8" w14:textId="77777777" w:rsidTr="00A30289">
        <w:tc>
          <w:tcPr>
            <w:tcW w:w="1668" w:type="dxa"/>
          </w:tcPr>
          <w:p w14:paraId="76819868"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Tijd</w:t>
            </w:r>
          </w:p>
        </w:tc>
        <w:tc>
          <w:tcPr>
            <w:tcW w:w="7544" w:type="dxa"/>
          </w:tcPr>
          <w:p w14:paraId="64C0BF39" w14:textId="4542E35E" w:rsidR="00657B88" w:rsidRPr="005B5033" w:rsidRDefault="00626CE7" w:rsidP="005B5033">
            <w:pPr>
              <w:spacing w:line="300" w:lineRule="exact"/>
              <w:rPr>
                <w:rFonts w:ascii="Verdana" w:hAnsi="Verdana"/>
                <w:color w:val="002060"/>
                <w:sz w:val="20"/>
                <w:szCs w:val="20"/>
              </w:rPr>
            </w:pPr>
            <w:r w:rsidRPr="005B5033">
              <w:rPr>
                <w:rFonts w:ascii="Verdana" w:hAnsi="Verdana"/>
                <w:i/>
                <w:sz w:val="20"/>
                <w:szCs w:val="20"/>
              </w:rPr>
              <w:t>3</w:t>
            </w:r>
            <w:r w:rsidR="00045BF2" w:rsidRPr="005B5033">
              <w:rPr>
                <w:rFonts w:ascii="Verdana" w:hAnsi="Verdana"/>
                <w:i/>
                <w:sz w:val="20"/>
                <w:szCs w:val="20"/>
              </w:rPr>
              <w:t xml:space="preserve"> </w:t>
            </w:r>
            <w:r w:rsidR="00657B88" w:rsidRPr="005B5033">
              <w:rPr>
                <w:rFonts w:ascii="Verdana" w:hAnsi="Verdana"/>
                <w:i/>
                <w:sz w:val="20"/>
                <w:szCs w:val="20"/>
              </w:rPr>
              <w:t>min</w:t>
            </w:r>
          </w:p>
        </w:tc>
      </w:tr>
      <w:tr w:rsidR="00657B88" w:rsidRPr="005B5033" w14:paraId="3EEFC225" w14:textId="77777777" w:rsidTr="00A30289">
        <w:tc>
          <w:tcPr>
            <w:tcW w:w="1668" w:type="dxa"/>
          </w:tcPr>
          <w:p w14:paraId="08239705" w14:textId="77777777" w:rsidR="00657B88" w:rsidRPr="005B5033" w:rsidRDefault="00657B88" w:rsidP="005B5033">
            <w:pPr>
              <w:spacing w:line="300" w:lineRule="exact"/>
              <w:rPr>
                <w:rFonts w:ascii="Verdana" w:hAnsi="Verdana"/>
                <w:sz w:val="20"/>
                <w:szCs w:val="20"/>
              </w:rPr>
            </w:pPr>
            <w:r w:rsidRPr="005B5033">
              <w:rPr>
                <w:rFonts w:ascii="Verdana" w:hAnsi="Verdana"/>
                <w:sz w:val="20"/>
                <w:szCs w:val="20"/>
              </w:rPr>
              <w:t>R/T/I</w:t>
            </w:r>
          </w:p>
        </w:tc>
        <w:tc>
          <w:tcPr>
            <w:tcW w:w="7544" w:type="dxa"/>
          </w:tcPr>
          <w:p w14:paraId="58653D5B" w14:textId="77777777" w:rsidR="00657B88" w:rsidRPr="005B5033" w:rsidRDefault="00AA2330" w:rsidP="005B5033">
            <w:pPr>
              <w:spacing w:line="300" w:lineRule="exact"/>
              <w:rPr>
                <w:rFonts w:ascii="Verdana" w:hAnsi="Verdana"/>
                <w:color w:val="002060"/>
                <w:sz w:val="20"/>
                <w:szCs w:val="20"/>
              </w:rPr>
            </w:pPr>
            <w:r w:rsidRPr="005B5033">
              <w:rPr>
                <w:rFonts w:ascii="Verdana" w:hAnsi="Verdana"/>
                <w:sz w:val="20"/>
                <w:szCs w:val="20"/>
              </w:rPr>
              <w:t>I</w:t>
            </w:r>
          </w:p>
        </w:tc>
      </w:tr>
    </w:tbl>
    <w:p w14:paraId="0EF7E979" w14:textId="038A2027" w:rsidR="00657B88" w:rsidRPr="005B5033" w:rsidRDefault="00A30289" w:rsidP="005B5033">
      <w:pPr>
        <w:spacing w:after="0" w:line="300" w:lineRule="exact"/>
        <w:rPr>
          <w:rFonts w:ascii="Verdana" w:hAnsi="Verdana"/>
          <w:sz w:val="20"/>
          <w:szCs w:val="20"/>
        </w:rPr>
      </w:pPr>
      <w:r w:rsidRPr="005B5033">
        <w:rPr>
          <w:rFonts w:ascii="Verdana" w:hAnsi="Verdana"/>
          <w:sz w:val="20"/>
          <w:szCs w:val="20"/>
        </w:rPr>
        <w:br w:type="textWrapping" w:clear="all"/>
      </w:r>
    </w:p>
    <w:p w14:paraId="57C48D3D" w14:textId="77777777" w:rsidR="00E3521A" w:rsidRPr="005B5033" w:rsidRDefault="00E3521A" w:rsidP="005B5033">
      <w:pPr>
        <w:spacing w:after="0" w:line="300" w:lineRule="exact"/>
        <w:rPr>
          <w:rFonts w:ascii="Verdana" w:hAnsi="Verdana"/>
          <w:sz w:val="20"/>
          <w:szCs w:val="20"/>
        </w:rPr>
      </w:pPr>
    </w:p>
    <w:sectPr w:rsidR="00E3521A" w:rsidRPr="005B5033"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8690C"/>
    <w:multiLevelType w:val="hybridMultilevel"/>
    <w:tmpl w:val="711E07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77576D6"/>
    <w:multiLevelType w:val="hybridMultilevel"/>
    <w:tmpl w:val="E7122436"/>
    <w:lvl w:ilvl="0" w:tplc="607039F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D301B61"/>
    <w:multiLevelType w:val="hybridMultilevel"/>
    <w:tmpl w:val="F9BA20CA"/>
    <w:lvl w:ilvl="0" w:tplc="6DC81560">
      <w:start w:val="1"/>
      <w:numFmt w:val="lowerLetter"/>
      <w:lvlText w:val="%1."/>
      <w:lvlJc w:val="left"/>
      <w:pPr>
        <w:ind w:left="2880" w:hanging="360"/>
      </w:pPr>
      <w:rPr>
        <w:rFonts w:asciiTheme="minorHAnsi" w:eastAsiaTheme="minorHAnsi" w:hAnsiTheme="minorHAnsi" w:cstheme="minorBidi"/>
      </w:rPr>
    </w:lvl>
    <w:lvl w:ilvl="1" w:tplc="04130019" w:tentative="1">
      <w:start w:val="1"/>
      <w:numFmt w:val="lowerLetter"/>
      <w:lvlText w:val="%2."/>
      <w:lvlJc w:val="left"/>
      <w:pPr>
        <w:ind w:left="3600" w:hanging="360"/>
      </w:pPr>
    </w:lvl>
    <w:lvl w:ilvl="2" w:tplc="0413001B" w:tentative="1">
      <w:start w:val="1"/>
      <w:numFmt w:val="lowerRoman"/>
      <w:lvlText w:val="%3."/>
      <w:lvlJc w:val="right"/>
      <w:pPr>
        <w:ind w:left="4320" w:hanging="180"/>
      </w:pPr>
    </w:lvl>
    <w:lvl w:ilvl="3" w:tplc="0413000F" w:tentative="1">
      <w:start w:val="1"/>
      <w:numFmt w:val="decimal"/>
      <w:lvlText w:val="%4."/>
      <w:lvlJc w:val="left"/>
      <w:pPr>
        <w:ind w:left="5040" w:hanging="360"/>
      </w:pPr>
    </w:lvl>
    <w:lvl w:ilvl="4" w:tplc="04130019" w:tentative="1">
      <w:start w:val="1"/>
      <w:numFmt w:val="lowerLetter"/>
      <w:lvlText w:val="%5."/>
      <w:lvlJc w:val="left"/>
      <w:pPr>
        <w:ind w:left="5760" w:hanging="360"/>
      </w:pPr>
    </w:lvl>
    <w:lvl w:ilvl="5" w:tplc="0413001B" w:tentative="1">
      <w:start w:val="1"/>
      <w:numFmt w:val="lowerRoman"/>
      <w:lvlText w:val="%6."/>
      <w:lvlJc w:val="right"/>
      <w:pPr>
        <w:ind w:left="6480" w:hanging="180"/>
      </w:pPr>
    </w:lvl>
    <w:lvl w:ilvl="6" w:tplc="0413000F" w:tentative="1">
      <w:start w:val="1"/>
      <w:numFmt w:val="decimal"/>
      <w:lvlText w:val="%7."/>
      <w:lvlJc w:val="left"/>
      <w:pPr>
        <w:ind w:left="7200" w:hanging="360"/>
      </w:pPr>
    </w:lvl>
    <w:lvl w:ilvl="7" w:tplc="04130019" w:tentative="1">
      <w:start w:val="1"/>
      <w:numFmt w:val="lowerLetter"/>
      <w:lvlText w:val="%8."/>
      <w:lvlJc w:val="left"/>
      <w:pPr>
        <w:ind w:left="7920" w:hanging="360"/>
      </w:pPr>
    </w:lvl>
    <w:lvl w:ilvl="8" w:tplc="0413001B" w:tentative="1">
      <w:start w:val="1"/>
      <w:numFmt w:val="lowerRoman"/>
      <w:lvlText w:val="%9."/>
      <w:lvlJc w:val="right"/>
      <w:pPr>
        <w:ind w:left="8640" w:hanging="180"/>
      </w:pPr>
    </w:lvl>
  </w:abstractNum>
  <w:abstractNum w:abstractNumId="3" w15:restartNumberingAfterBreak="0">
    <w:nsid w:val="7BF6551F"/>
    <w:multiLevelType w:val="hybridMultilevel"/>
    <w:tmpl w:val="916EC8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7"/>
    <w:rsid w:val="00010180"/>
    <w:rsid w:val="00017137"/>
    <w:rsid w:val="00017341"/>
    <w:rsid w:val="00030365"/>
    <w:rsid w:val="00042173"/>
    <w:rsid w:val="00045BF2"/>
    <w:rsid w:val="00057300"/>
    <w:rsid w:val="0006590F"/>
    <w:rsid w:val="00083392"/>
    <w:rsid w:val="0008608A"/>
    <w:rsid w:val="000D1718"/>
    <w:rsid w:val="000E10F3"/>
    <w:rsid w:val="000F63C6"/>
    <w:rsid w:val="00101E88"/>
    <w:rsid w:val="0013543D"/>
    <w:rsid w:val="00147CA4"/>
    <w:rsid w:val="00157C34"/>
    <w:rsid w:val="00162F02"/>
    <w:rsid w:val="001B3058"/>
    <w:rsid w:val="001D36D0"/>
    <w:rsid w:val="00203286"/>
    <w:rsid w:val="002036AD"/>
    <w:rsid w:val="002103B8"/>
    <w:rsid w:val="00210EEE"/>
    <w:rsid w:val="00212429"/>
    <w:rsid w:val="00217B0B"/>
    <w:rsid w:val="00252336"/>
    <w:rsid w:val="002656D8"/>
    <w:rsid w:val="0028627A"/>
    <w:rsid w:val="002C4FCB"/>
    <w:rsid w:val="002D23F7"/>
    <w:rsid w:val="002E3C3E"/>
    <w:rsid w:val="002E79EB"/>
    <w:rsid w:val="002E7D0D"/>
    <w:rsid w:val="003070BF"/>
    <w:rsid w:val="00315CEB"/>
    <w:rsid w:val="00315F0D"/>
    <w:rsid w:val="00333247"/>
    <w:rsid w:val="0034246C"/>
    <w:rsid w:val="00355ECB"/>
    <w:rsid w:val="00363C43"/>
    <w:rsid w:val="00377FA4"/>
    <w:rsid w:val="003C2AE2"/>
    <w:rsid w:val="003D3EAD"/>
    <w:rsid w:val="003F03FA"/>
    <w:rsid w:val="00413F12"/>
    <w:rsid w:val="00424B02"/>
    <w:rsid w:val="00425F5B"/>
    <w:rsid w:val="004638A1"/>
    <w:rsid w:val="004707DE"/>
    <w:rsid w:val="00485EEC"/>
    <w:rsid w:val="004A563E"/>
    <w:rsid w:val="004B2008"/>
    <w:rsid w:val="004D1C86"/>
    <w:rsid w:val="004D3292"/>
    <w:rsid w:val="004D382A"/>
    <w:rsid w:val="004F1303"/>
    <w:rsid w:val="004F16BB"/>
    <w:rsid w:val="00502061"/>
    <w:rsid w:val="00527EA4"/>
    <w:rsid w:val="005353B5"/>
    <w:rsid w:val="0055317D"/>
    <w:rsid w:val="00596045"/>
    <w:rsid w:val="00597725"/>
    <w:rsid w:val="005A0643"/>
    <w:rsid w:val="005B5033"/>
    <w:rsid w:val="005C0DA7"/>
    <w:rsid w:val="005C1335"/>
    <w:rsid w:val="005D02DB"/>
    <w:rsid w:val="005D3964"/>
    <w:rsid w:val="005D610E"/>
    <w:rsid w:val="005E7E05"/>
    <w:rsid w:val="00610D61"/>
    <w:rsid w:val="006204E1"/>
    <w:rsid w:val="00626CE7"/>
    <w:rsid w:val="00627394"/>
    <w:rsid w:val="00646B6C"/>
    <w:rsid w:val="00657B88"/>
    <w:rsid w:val="00662C79"/>
    <w:rsid w:val="006A3D77"/>
    <w:rsid w:val="006C00A9"/>
    <w:rsid w:val="006D0790"/>
    <w:rsid w:val="006D4E97"/>
    <w:rsid w:val="00700EAB"/>
    <w:rsid w:val="0073435A"/>
    <w:rsid w:val="007459A0"/>
    <w:rsid w:val="00765C9D"/>
    <w:rsid w:val="0077572A"/>
    <w:rsid w:val="00775FAA"/>
    <w:rsid w:val="007959B0"/>
    <w:rsid w:val="007A3303"/>
    <w:rsid w:val="007B607C"/>
    <w:rsid w:val="007B7E8C"/>
    <w:rsid w:val="007D7C8A"/>
    <w:rsid w:val="007F1E04"/>
    <w:rsid w:val="00832D47"/>
    <w:rsid w:val="00886154"/>
    <w:rsid w:val="008A0FC7"/>
    <w:rsid w:val="008A7AA2"/>
    <w:rsid w:val="008C2B38"/>
    <w:rsid w:val="008D5763"/>
    <w:rsid w:val="008E1891"/>
    <w:rsid w:val="0091441A"/>
    <w:rsid w:val="00915C2E"/>
    <w:rsid w:val="00915CFB"/>
    <w:rsid w:val="009225BC"/>
    <w:rsid w:val="0093578C"/>
    <w:rsid w:val="00942E1D"/>
    <w:rsid w:val="00972C0A"/>
    <w:rsid w:val="00994708"/>
    <w:rsid w:val="009B5CF9"/>
    <w:rsid w:val="009C134F"/>
    <w:rsid w:val="009E05BC"/>
    <w:rsid w:val="00A10523"/>
    <w:rsid w:val="00A30289"/>
    <w:rsid w:val="00A350B2"/>
    <w:rsid w:val="00A36286"/>
    <w:rsid w:val="00A43272"/>
    <w:rsid w:val="00A66303"/>
    <w:rsid w:val="00AA2330"/>
    <w:rsid w:val="00AA6D14"/>
    <w:rsid w:val="00AB3314"/>
    <w:rsid w:val="00AC1B25"/>
    <w:rsid w:val="00AD0CF3"/>
    <w:rsid w:val="00AD3D35"/>
    <w:rsid w:val="00AD7A9C"/>
    <w:rsid w:val="00B04ECD"/>
    <w:rsid w:val="00B118BF"/>
    <w:rsid w:val="00B1285A"/>
    <w:rsid w:val="00B13CED"/>
    <w:rsid w:val="00B44D4C"/>
    <w:rsid w:val="00B602C9"/>
    <w:rsid w:val="00B70225"/>
    <w:rsid w:val="00B8417A"/>
    <w:rsid w:val="00B8715D"/>
    <w:rsid w:val="00B873F5"/>
    <w:rsid w:val="00B90932"/>
    <w:rsid w:val="00BD5F22"/>
    <w:rsid w:val="00BF1777"/>
    <w:rsid w:val="00C10B7C"/>
    <w:rsid w:val="00C2031A"/>
    <w:rsid w:val="00C4634A"/>
    <w:rsid w:val="00C50571"/>
    <w:rsid w:val="00C539C3"/>
    <w:rsid w:val="00C87F5C"/>
    <w:rsid w:val="00CB1FEE"/>
    <w:rsid w:val="00CC4CA7"/>
    <w:rsid w:val="00D14BAC"/>
    <w:rsid w:val="00D26FFF"/>
    <w:rsid w:val="00D4461A"/>
    <w:rsid w:val="00D55F21"/>
    <w:rsid w:val="00D560CD"/>
    <w:rsid w:val="00D62E6B"/>
    <w:rsid w:val="00D63B30"/>
    <w:rsid w:val="00D73D3F"/>
    <w:rsid w:val="00D804B2"/>
    <w:rsid w:val="00D968D3"/>
    <w:rsid w:val="00DA1926"/>
    <w:rsid w:val="00DA7A53"/>
    <w:rsid w:val="00DF23D9"/>
    <w:rsid w:val="00DF7CB8"/>
    <w:rsid w:val="00E06C71"/>
    <w:rsid w:val="00E3521A"/>
    <w:rsid w:val="00E3527E"/>
    <w:rsid w:val="00E5128A"/>
    <w:rsid w:val="00E51B71"/>
    <w:rsid w:val="00E7004A"/>
    <w:rsid w:val="00EB1F9D"/>
    <w:rsid w:val="00ED20AF"/>
    <w:rsid w:val="00F12AF1"/>
    <w:rsid w:val="00F13505"/>
    <w:rsid w:val="00F13785"/>
    <w:rsid w:val="00F31339"/>
    <w:rsid w:val="00F355CE"/>
    <w:rsid w:val="00F4553B"/>
    <w:rsid w:val="00F6224B"/>
    <w:rsid w:val="00F65249"/>
    <w:rsid w:val="00F7513D"/>
    <w:rsid w:val="00FA6C24"/>
    <w:rsid w:val="00FD41EB"/>
    <w:rsid w:val="00FD42CB"/>
    <w:rsid w:val="00FD7921"/>
    <w:rsid w:val="00FE0A75"/>
    <w:rsid w:val="00FF23D7"/>
    <w:rsid w:val="00FF3E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36E23"/>
  <w15:docId w15:val="{714DD19C-902D-4677-833C-9E8C2A35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28627A"/>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8608A"/>
    <w:pPr>
      <w:spacing w:after="160" w:line="288" w:lineRule="auto"/>
      <w:ind w:left="720"/>
      <w:contextualSpacing/>
    </w:pPr>
    <w:rPr>
      <w:rFonts w:eastAsiaTheme="minorHAnsi"/>
      <w:color w:val="5A5A5A" w:themeColor="text1" w:themeTint="A5"/>
      <w:sz w:val="20"/>
      <w:szCs w:val="20"/>
      <w:lang w:eastAsia="en-US"/>
    </w:rPr>
  </w:style>
  <w:style w:type="character" w:customStyle="1" w:styleId="medialinknormal">
    <w:name w:val="medialink_normal"/>
    <w:basedOn w:val="Standaardalinea-lettertype"/>
    <w:rsid w:val="0008608A"/>
  </w:style>
  <w:style w:type="character" w:styleId="Hyperlink">
    <w:name w:val="Hyperlink"/>
    <w:basedOn w:val="Standaardalinea-lettertype"/>
    <w:uiPriority w:val="99"/>
    <w:unhideWhenUsed/>
    <w:rsid w:val="0008608A"/>
    <w:rPr>
      <w:color w:val="0000FF" w:themeColor="hyperlink"/>
      <w:u w:val="single"/>
    </w:rPr>
  </w:style>
  <w:style w:type="paragraph" w:styleId="Ballontekst">
    <w:name w:val="Balloon Text"/>
    <w:basedOn w:val="Standaard"/>
    <w:link w:val="BallontekstChar"/>
    <w:uiPriority w:val="99"/>
    <w:semiHidden/>
    <w:unhideWhenUsed/>
    <w:rsid w:val="00DA19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A1926"/>
    <w:rPr>
      <w:rFonts w:ascii="Tahoma" w:hAnsi="Tahoma" w:cs="Tahoma"/>
      <w:sz w:val="16"/>
      <w:szCs w:val="16"/>
    </w:rPr>
  </w:style>
  <w:style w:type="character" w:styleId="Verwijzingopmerking">
    <w:name w:val="annotation reference"/>
    <w:basedOn w:val="Standaardalinea-lettertype"/>
    <w:uiPriority w:val="99"/>
    <w:semiHidden/>
    <w:unhideWhenUsed/>
    <w:rsid w:val="00F31339"/>
    <w:rPr>
      <w:sz w:val="16"/>
      <w:szCs w:val="16"/>
    </w:rPr>
  </w:style>
  <w:style w:type="paragraph" w:styleId="Tekstopmerking">
    <w:name w:val="annotation text"/>
    <w:basedOn w:val="Standaard"/>
    <w:link w:val="TekstopmerkingChar"/>
    <w:uiPriority w:val="99"/>
    <w:semiHidden/>
    <w:unhideWhenUsed/>
    <w:rsid w:val="00F3133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31339"/>
    <w:rPr>
      <w:sz w:val="20"/>
      <w:szCs w:val="20"/>
    </w:rPr>
  </w:style>
  <w:style w:type="paragraph" w:styleId="Onderwerpvanopmerking">
    <w:name w:val="annotation subject"/>
    <w:basedOn w:val="Tekstopmerking"/>
    <w:next w:val="Tekstopmerking"/>
    <w:link w:val="OnderwerpvanopmerkingChar"/>
    <w:uiPriority w:val="99"/>
    <w:semiHidden/>
    <w:unhideWhenUsed/>
    <w:rsid w:val="00F31339"/>
    <w:rPr>
      <w:b/>
      <w:bCs/>
    </w:rPr>
  </w:style>
  <w:style w:type="character" w:customStyle="1" w:styleId="OnderwerpvanopmerkingChar">
    <w:name w:val="Onderwerp van opmerking Char"/>
    <w:basedOn w:val="TekstopmerkingChar"/>
    <w:link w:val="Onderwerpvanopmerking"/>
    <w:uiPriority w:val="99"/>
    <w:semiHidden/>
    <w:rsid w:val="00F313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o.nl/an/index.php/3e-editie-eten-voor-7-miljard-mensen/extra-info/toekomstvoedsel-algen"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http://www.soortenbank.nl" TargetMode="External"/><Relationship Id="rId12" Type="http://schemas.openxmlformats.org/officeDocument/2006/relationships/hyperlink" Target="https://upload.wikimedia.org/wikipedia/commons/thumb/1/18/Thylakoid_membrane.png/800px-Thylakoid_membrane.pn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s://upload.wikimedia.org/wikipedia/commons/thumb/2/23/Chlorophyll_ab_spectra-en.svg/710px-Chlorophyll_ab_spectra-en.svg.png" TargetMode="External"/><Relationship Id="rId5" Type="http://schemas.openxmlformats.org/officeDocument/2006/relationships/hyperlink" Target="http://lh6.ggpht.com/-L_jvH0iNwDA/UTD5OApBLKI/AAAAAAAAEuc/JpoRuCVF_7E/endomycorrhizae-ectomycorrhizae.png%252520new_thumb%25255B13%25255D.png?imgmax=800" TargetMode="Externa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upload.wikimedia.org/wikipedia/commons/thumb/1/18/Thylakoid_membrane.png/800px-Thylakoid_membrane.pn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2635</Words>
  <Characters>14493</Characters>
  <Application>Microsoft Office Word</Application>
  <DocSecurity>0</DocSecurity>
  <Lines>120</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3</cp:revision>
  <cp:lastPrinted>2015-10-12T09:57:00Z</cp:lastPrinted>
  <dcterms:created xsi:type="dcterms:W3CDTF">2017-01-23T13:25:00Z</dcterms:created>
  <dcterms:modified xsi:type="dcterms:W3CDTF">2017-05-01T07:08:00Z</dcterms:modified>
</cp:coreProperties>
</file>